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5617" w:type="dxa"/>
        <w:jc w:val="left"/>
        <w:tblInd w:w="3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6"/>
        <w:gridCol w:w="1984"/>
        <w:gridCol w:w="1708"/>
        <w:gridCol w:w="106"/>
        <w:gridCol w:w="1418"/>
        <w:gridCol w:w="852"/>
        <w:gridCol w:w="849"/>
        <w:gridCol w:w="737"/>
        <w:gridCol w:w="438"/>
        <w:gridCol w:w="696"/>
        <w:gridCol w:w="1276"/>
        <w:gridCol w:w="728"/>
        <w:gridCol w:w="690"/>
        <w:gridCol w:w="1702"/>
        <w:gridCol w:w="1843"/>
        <w:gridCol w:w="20"/>
      </w:tblGrid>
      <w:tr>
        <w:trPr>
          <w:trHeight w:val="369" w:hRule="exact"/>
        </w:trPr>
        <w:tc>
          <w:tcPr>
            <w:tcW w:w="4258" w:type="dxa"/>
            <w:gridSpan w:val="3"/>
            <w:tcBorders/>
            <w:shd w:color="000000" w:fill="FFFFFF" w:val="clea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400" w:type="dxa"/>
            <w:gridSpan w:val="6"/>
            <w:tcBorders/>
            <w:shd w:color="000000" w:fill="FFFFFF" w:val="clea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955" w:type="dxa"/>
            <w:gridSpan w:val="7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УТВЕРЖДАЮ</w:t>
            </w:r>
          </w:p>
        </w:tc>
      </w:tr>
      <w:tr>
        <w:trPr>
          <w:trHeight w:val="936" w:hRule="exact"/>
        </w:trPr>
        <w:tc>
          <w:tcPr>
            <w:tcW w:w="4258" w:type="dxa"/>
            <w:gridSpan w:val="3"/>
            <w:tcBorders/>
            <w:shd w:color="000000" w:fill="FFFFFF" w:val="clea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400" w:type="dxa"/>
            <w:gridSpan w:val="6"/>
            <w:tcBorders/>
            <w:shd w:color="000000" w:fill="FFFFFF" w:val="clea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955" w:type="dxa"/>
            <w:gridSpan w:val="7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15" w:afterAutospacing="0" w:after="0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Руководитель 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Управления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 Федерального казначейства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по Краснодарскому краю</w:t>
            </w:r>
          </w:p>
        </w:tc>
      </w:tr>
      <w:tr>
        <w:trPr>
          <w:trHeight w:val="369" w:hRule="exact"/>
        </w:trPr>
        <w:tc>
          <w:tcPr>
            <w:tcW w:w="4258" w:type="dxa"/>
            <w:gridSpan w:val="3"/>
            <w:tcBorders/>
            <w:shd w:color="000000" w:fill="FFFFFF" w:val="clea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400" w:type="dxa"/>
            <w:gridSpan w:val="6"/>
            <w:tcBorders/>
            <w:shd w:color="000000" w:fill="FFFFFF" w:val="clea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00" w:type="dxa"/>
            <w:gridSpan w:val="3"/>
            <w:tcBorders/>
            <w:shd w:color="000000" w:fill="FFFFFF" w:val="clea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255" w:type="dxa"/>
            <w:gridSpan w:val="4"/>
            <w:tcBorders>
              <w:bottom w:val="single" w:sz="8" w:space="0" w:color="000000"/>
            </w:tcBorders>
            <w:shd w:color="000000" w:fill="FFFFFF" w:val="clea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Т.О. Бадякина</w:t>
            </w:r>
          </w:p>
        </w:tc>
      </w:tr>
      <w:tr>
        <w:trPr>
          <w:trHeight w:val="369" w:hRule="exact"/>
        </w:trPr>
        <w:tc>
          <w:tcPr>
            <w:tcW w:w="4258" w:type="dxa"/>
            <w:gridSpan w:val="3"/>
            <w:tcBorders/>
            <w:shd w:color="000000" w:fill="FFFFFF" w:val="clea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400" w:type="dxa"/>
            <w:gridSpan w:val="6"/>
            <w:tcBorders/>
            <w:shd w:color="000000" w:fill="FFFFFF" w:val="clea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00" w:type="dxa"/>
            <w:gridSpan w:val="3"/>
            <w:tcBorders/>
            <w:shd w:color="000000" w:fill="FFFFFF" w:val="clea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255" w:type="dxa"/>
            <w:gridSpan w:val="4"/>
            <w:tcBorders/>
            <w:shd w:color="000000" w:fill="FFFFFF" w:val="clea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подпись, расшифровка</w:t>
            </w:r>
          </w:p>
        </w:tc>
      </w:tr>
      <w:tr>
        <w:trPr>
          <w:trHeight w:val="369" w:hRule="exact"/>
        </w:trPr>
        <w:tc>
          <w:tcPr>
            <w:tcW w:w="4258" w:type="dxa"/>
            <w:gridSpan w:val="3"/>
            <w:tcBorders/>
            <w:shd w:color="000000" w:fill="FFFFFF" w:val="clea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400" w:type="dxa"/>
            <w:gridSpan w:val="6"/>
            <w:tcBorders/>
            <w:shd w:color="000000" w:fill="FFFFFF" w:val="clea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700" w:type="dxa"/>
            <w:gridSpan w:val="3"/>
            <w:tcBorders/>
            <w:shd w:color="000000" w:fill="FFFFFF" w:val="clear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255" w:type="dxa"/>
            <w:gridSpan w:val="4"/>
            <w:tcBorders/>
            <w:shd w:color="000000" w:fill="FFFFFF" w:val="clear"/>
            <w:vAlign w:val="bottom"/>
          </w:tcPr>
          <w:p>
            <w:pPr>
              <w:pStyle w:val="Normal"/>
              <w:spacing w:lineRule="auto" w:line="237" w:beforeAutospacing="0" w:before="15" w:afterAutospacing="0" w:after="15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24.06.2026 г.</w:t>
            </w:r>
          </w:p>
        </w:tc>
      </w:tr>
      <w:tr>
        <w:trPr>
          <w:trHeight w:val="75" w:hRule="exact"/>
        </w:trPr>
        <w:tc>
          <w:tcPr>
            <w:tcW w:w="566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98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708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06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418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852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849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737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438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696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276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728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69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702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843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2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758" w:hRule="exact"/>
        </w:trPr>
        <w:tc>
          <w:tcPr>
            <w:tcW w:w="15593" w:type="dxa"/>
            <w:gridSpan w:val="15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30" w:afterAutospacing="0" w:after="30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План деятельности Управления Федерального казначейства по Краснодарскому краю на 2026 год</w:t>
            </w:r>
          </w:p>
        </w:tc>
        <w:tc>
          <w:tcPr>
            <w:tcW w:w="2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60" w:hRule="exact"/>
        </w:trPr>
        <w:tc>
          <w:tcPr>
            <w:tcW w:w="566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984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708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06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418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852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849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737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438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696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276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728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69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702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843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2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585" w:hRule="exact"/>
        </w:trPr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Наименование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мероприятия/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</w:t>
            </w:r>
          </w:p>
        </w:tc>
        <w:tc>
          <w:tcPr>
            <w:tcW w:w="181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Прогнозируемый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</w:t>
            </w:r>
          </w:p>
        </w:tc>
        <w:tc>
          <w:tcPr>
            <w:tcW w:w="31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Ключевые показатели мероприятия</w:t>
            </w:r>
          </w:p>
        </w:tc>
        <w:tc>
          <w:tcPr>
            <w:tcW w:w="7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extDirection w:val="tbRl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Уровень значимости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мероприятия/контрольного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события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Срок начала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Срок окончания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(дата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события)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Ответственные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исполнители</w:t>
            </w:r>
          </w:p>
        </w:tc>
        <w:tc>
          <w:tcPr>
            <w:tcW w:w="17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Ссылка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мероприятие Плана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 xml:space="preserve">казначейства на 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2026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Ссылка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функцию из перечня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функций,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возложено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</w:t>
            </w:r>
          </w:p>
        </w:tc>
        <w:tc>
          <w:tcPr>
            <w:tcW w:w="2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1695" w:hRule="exact"/>
        </w:trPr>
        <w:tc>
          <w:tcPr>
            <w:tcW w:w="566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98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814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Наименование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показателя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Единица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измерения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значение</w:t>
            </w:r>
          </w:p>
        </w:tc>
        <w:tc>
          <w:tcPr>
            <w:tcW w:w="737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extDirection w:val="tbRl"/>
            <w:vAlign w:val="center"/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134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276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418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7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8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2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285" w:hRule="exact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425" w:hRule="exact"/>
        </w:trPr>
        <w:tc>
          <w:tcPr>
            <w:tcW w:w="15593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75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Раздел I. Мероприятия на 2026 год по реализации Стратегической карты Казначейства России</w:t>
            </w:r>
          </w:p>
        </w:tc>
        <w:tc>
          <w:tcPr>
            <w:tcW w:w="2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425" w:hRule="exact"/>
        </w:trPr>
        <w:tc>
          <w:tcPr>
            <w:tcW w:w="15593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Результат № 7.1 "Продвижение моделей централизации бухгалтерского учета в организациях бюджетной сферы"</w:t>
            </w:r>
          </w:p>
        </w:tc>
        <w:tc>
          <w:tcPr>
            <w:tcW w:w="2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2223" w:hRule="exact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Цифровизация процедур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ведения бухгалтерского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 и составления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отчетности, начисления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выплаты заработной платы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организациях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сферы</w:t>
            </w:r>
          </w:p>
        </w:tc>
        <w:tc>
          <w:tcPr>
            <w:tcW w:w="18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цифровизация процедур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ведения бухгалтерского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 и составления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отчетности, начисления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выплаты заработной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платы в организациях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сферы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цифровизация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процедур 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бухгалтерского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начисления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выплаты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заработной платы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организациях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сферы</w:t>
            </w:r>
          </w:p>
        </w:tc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Полянская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0" w:type="dxa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цифровизация процедур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ведения бухгалтерского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 и составления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отчетности, начисления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выплаты заработной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платы в организациях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сферы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первом квартале 2026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года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01.04.2026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Полянская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1.2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цифровизация процедур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ведения бухгалтерского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 и составления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отчетности, начисления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выплаты заработной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платы в организациях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сферы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втором квартале 2026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года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01.07.2026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Полянская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1.3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цифровизация процедур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ведения бухгалтерского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 и составления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отчетности, начисления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выплаты заработной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платы в организациях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сферы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третьем квартале 2026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года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01.10.2026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Полянская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1.4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цифровизация процедур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ведения бухгалтерского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 и составления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отчетности, начисления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выплаты заработной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платы в организациях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сферы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четвертом квартале 2026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года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Полянская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47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Результат № 16.1 "Применение Методических рекомендаций по осуществлению контроля за предоставлением и использованием субсидий, включая анализ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эффективности расходов, в контрольную деятельность ТОФК"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4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перечня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 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применения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рекомендаций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предоставлением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 субсидий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 перечень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рекомендаций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предоставлением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субсидий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перечень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рекомендаций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предоставлением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субсидий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02.02.2026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20.04.2026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по 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 направлена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мероприятиях 2026 года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20.04.2026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63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рекомендаций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предоставлением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 субсидий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Методические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рекомендации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предоставлением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субсидий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Методические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рекомендации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предоставлением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субсидий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25.05.2026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30.10.2026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95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2.1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по 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 направлена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промежуточная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рекомендаций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предоставлением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субсидий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10.08.2026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40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2.2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по 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 применены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Методические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рекомендации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предоставлением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субсидий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30.10.2026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</w:pP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доклада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применения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рекомендаций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 доклад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применения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рекомендаций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ТОФК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доклад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рекомендаций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ТОФК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30.10.2026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02.11.2026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59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3.1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по 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 направлены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аналитические справки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применении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рекомендаций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предоставлением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субсидий в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02.11.2026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42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Результат № 12.2 "Проведена пилотная оценка формирования и использования имущества Российского спортивного фонда"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пилотной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оценки использования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имущества Российского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спортивного фонда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 пилотная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оценка использования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имущества Российского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спортивного фонда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пилотная оценка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имущества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спортивного фонда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31.03.2026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Шаман Сергей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Вячеславович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Принято участие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проведении ревизии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хозяйственной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спортивного фонда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31.03.2026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Шаман Сергей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Вячеславович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11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пилотной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оценки формирования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имущества Российского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спортивного фонда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 оценка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имущества Российского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спортивного фонда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 оценка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имущества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спортивного фонда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31.03.2026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Шаман Сергей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Вячеславович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2.1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Принято участие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проведении ревизии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хозяйственной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спортивного фонда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31.03.2026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Шаман Сергей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Вячеславович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164" w:type="dxa"/>
        <w:tblLayout w:type="fixed"/>
        <w:tblCellMar>
          <w:top w:w="0" w:type="dxa"/>
          <w:left w:w="15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7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Результат № 27.4 "Проработаны подходы, подготовлены предложения по реализации Единого лицевого счета участника казначейского сопровождения для учета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средств всех уровней бюджетов бюджетной системы Российской Федерации"</w:t>
            </w:r>
          </w:p>
        </w:tc>
      </w:tr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 целях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проработки подходов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 Единого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лицевого счета участника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для учета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всех уровней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(далее –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Единый лицевой счет)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 в целях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проработки подходов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 Единого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лицевого счета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4.2.02, 4.2.04, 4.2.03</w:t>
            </w:r>
          </w:p>
        </w:tc>
      </w:tr>
      <w:tr>
        <w:trPr>
          <w:trHeight w:val="1922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Подготовлены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направлены письма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пилотные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органы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с целью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выработки подходов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 Единого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лицевого счета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30.04.2026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4.2.02, 4.2.03, 4.2.04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1.2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систематизированы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предложения пилотных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выработке подходов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 Единого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лицевого счета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30.06.2026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4.2.04, 4.2.02, 4.2.03</w:t>
            </w:r>
          </w:p>
        </w:tc>
      </w:tr>
      <w:tr>
        <w:trPr>
          <w:trHeight w:val="70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1.3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Выработаны подходы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реализации Единого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лицевого счета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30.09.2026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4.2.03, 4.2.02, 4.2.04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1.4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рабочих совещаний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целях подготовки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проработки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возникающих вопросов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(при необходимости)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4.2.04, 4.2.02, 4.2.03</w:t>
            </w:r>
          </w:p>
        </w:tc>
      </w:tr>
      <w:tr>
        <w:trPr>
          <w:trHeight w:val="47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Результат № 22.1 "Обеспечено расширение перечня анализируемых объектов при осуществлении аналитических полномочий Казначейства России, а также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совершенствование, модернизация и оптимизация цифровых бизнес-процессов осуществления аналитических полномочий Казначейства России"</w:t>
            </w:r>
          </w:p>
        </w:tc>
      </w:tr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вопросов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предложений для цикла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обучающих семинаров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пользователей в части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модернизированных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цифровых бизнес-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процессов в ПФК АП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ГИИС "Электронный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бюджет"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Направлены вопросы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предложения для цикла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обучающих семинаров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пользователей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модернизированных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цифровых бизнес-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процессов в ПФК АП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ГИИС "Электронный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бюджет"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ФК документы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01.04.2026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Тиликина Марина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Евгеньевна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8.6.01, 8.7.01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</w:pP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7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Направлены вопросы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предложения для цикла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обучающих семинаров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пользователей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модернизированных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цифровых бизнес-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в ПФК АП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ГИИС "Электронный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бюджет"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15.06.2026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Тиликина Марина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Евгеньевна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8.7.01, 8.6.01</w:t>
            </w:r>
          </w:p>
        </w:tc>
      </w:tr>
      <w:tr>
        <w:trPr>
          <w:trHeight w:val="27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1.2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Направлены вопросы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предложения для цикла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обучающих семинаров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пользователей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модернизированных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цифровых бизнес-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в ПФК АП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ГИИС "Электронный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бюджет"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14.09.2026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Тиликина Марина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Евгеньевна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8.6.01, 8.7.01</w:t>
            </w:r>
          </w:p>
        </w:tc>
      </w:tr>
      <w:tr>
        <w:trPr>
          <w:trHeight w:val="27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1.3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Направлены вопросы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предложения для цикла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обучающих семинаров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пользователей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модернизированных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цифровых бизнес-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в ПФК АП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ГИИС "Электронный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бюджет"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Тиликина Марина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Евгеньевна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8.7.01, 8.6.01</w:t>
            </w:r>
          </w:p>
        </w:tc>
      </w:tr>
      <w:tr>
        <w:trPr>
          <w:trHeight w:val="47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Результат  № 3.2 "Внедрен автоматизированный процесс сбора и свода отчетности по инфраструктурным кредитам (ИБК, СКК, КИК). Сформированы предложения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по созданию дашборда "Мониторинг использования средств инфраструктурных кредитов (ИБК, СКК, КИК)"</w:t>
            </w:r>
          </w:p>
        </w:tc>
      </w:tr>
      <w:tr>
        <w:trPr>
          <w:trHeight w:val="111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Подготовка предложений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составу показателей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инфраструктурным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кредитам (ИБК, СКК,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КИК)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подготовлены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31.03.2026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41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Определение источников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данных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автоматизированного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формирования показателей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инфраструктурным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кредитам (ИБК,СКК,КИК)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целях 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доработки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информационных систем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подготовлены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01.05.2026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10.05.2026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Тестирование 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информационных систем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функционала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сбора и свода отчета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инфраструктурным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кредитам (ИБК,СКК,КИК),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тестирование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сопровождение 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доработок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Тестирование проведено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Тестирование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01.09.2026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30.09.2026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47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Результат № 3.4 "Адаптация Платежного календаря Казначейства России к срокам проведения платежей федерального уровня и использование его отдельных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элементов в решении задач мониторинга сроков исполнения платежей, а также их проведения в рамках совокупности казначейских счетов"</w:t>
            </w:r>
          </w:p>
        </w:tc>
      </w:tr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ранжирования платежных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перечисления денежных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на специальный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 расчетов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операциям с картами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"Мир"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ранжирование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платежных документов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перечисления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средств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специальный счет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расчетов по операциям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картами "Мир"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ранжирования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перечисления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специальный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 расчетов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операциям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картами "Мир"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31.03.2026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7.1.01</w:t>
            </w:r>
          </w:p>
        </w:tc>
      </w:tr>
      <w:tr>
        <w:trPr>
          <w:trHeight w:val="240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тиражирования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механизмов Платежного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календаря Казначейства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на все виды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уровня (за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исключением 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тиражирование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механизмов Платежного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календаря Казначейства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на все виды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уровня (за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исключением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тиражирование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механизмов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календаря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на все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виды 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уровня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01.04.2026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30.06.2026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7.1.01</w:t>
            </w:r>
          </w:p>
        </w:tc>
      </w:tr>
      <w:tr>
        <w:trPr>
          <w:trHeight w:val="47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Результат № 27.2 "Проведен эксперимент по использованию электронных формуляров документов при расширенном казначейском сопровождении. Определены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подходы к реализации дашборда расширенного казначейского сопровождения в ПИАО ГИИС "Электронный бюджет"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эксперимента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электронных форм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эксперимента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электронных форм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30.06.2026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Моисеенко Андрей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4.2.01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Определены участники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эксперимента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электронных форм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30.09.2026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Моисеенко Андрей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4.2.01</w:t>
            </w:r>
          </w:p>
        </w:tc>
      </w:tr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1.2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 совещания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специализации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сопровождению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вопросам, возникающим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ходе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эксперимента (при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необходимости)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Моисеенко Андрей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4.2.01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1.3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 эксперимент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использованию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эксперимента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электронных форм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Моисеенко Андрей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4.2.01</w:t>
            </w:r>
          </w:p>
        </w:tc>
      </w:tr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1.4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Подведены итоги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эксперимента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эксперимента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электронных форм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Моисеенко Андрей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4.2.01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 целях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определения подходов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 дашборда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в ПИАО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ГИИС "Электронный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бюджет"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 в целях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определения подходов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 дашборда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в ПИАО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ГИИС "Электронный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бюджет"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31.03.2026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30.09.2026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Моисеенко Андрей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59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2.1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Направлены в Центры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специализации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сопровождению письма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предоставлении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предложений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выработки подхода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 дашборда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в ПИАО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ГИИС "Электронный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бюджет"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30.04.2026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Моисеенко Андрей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4.2.01</w:t>
            </w:r>
          </w:p>
        </w:tc>
      </w:tr>
      <w:tr>
        <w:trPr>
          <w:trHeight w:val="2824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2.2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систематизированы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предложения Центров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специализации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сопровождению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определению подходов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 дашборда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в ПИАО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ГИИС "Электронный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бюджет"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30.06.2026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Моисеенко Андрей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4.2.01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2.3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Выработаны подходы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 дашборда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в ПИАО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ГИИС "Электронный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бюджет"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30.09.2026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Моисеенко Андрей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4.2.01</w:t>
            </w:r>
          </w:p>
        </w:tc>
      </w:tr>
      <w:tr>
        <w:trPr>
          <w:trHeight w:val="116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Результат № 1.7 "Реализация механизма направления судебных извещений и судебных актов, выполненных в электронной форме, по судебным делам при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представлении интересов Федерального казначейства в адрес ТОФК посредством единого портала государственных и муниципальных услуг (заключение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соглашений об электроном документообороте между ТОФК (за исключением межрегиональных управлений Федерального казначейства) и судами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Российской Федерации, настройка личного кабинета ТОФК на едином портале государственных и муниципальных услуг для получения судебных извещений и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судебных актов в электронном виде"</w:t>
            </w:r>
          </w:p>
        </w:tc>
      </w:tr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Выработка предложений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интеграции личного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кабинета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услуг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АСД "Ландокс"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Выработаны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предложения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интеграции личного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кабинета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услуг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АСД "Ландокс"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Выработаны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предложения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интеграции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личного кабинета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едином портале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 с АСД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«Ландокс»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01.06.2026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01.09.2026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70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Результат № 1.9 "Апробация в ЦАФК и ТОФК функционала модели оформления и направления процессуальных и иных документов в электронном виде в ГИИС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"Электронный бюджет" при осуществлении производства по делам об административных правонарушениях, предусматривающего информационный обмен с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личными кабинетами пользователей ГИИС "Электронный бюджет" и ЕПГУ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14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Оформление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процессуальных и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в электронном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виде в ГИИС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"Электронный бюджет"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осуществлении ЦАФК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информационный обмен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личными кабинетами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пользователей ГИИС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"Электронный бюджет"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ЕПГУ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Апробация функционала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модели оформления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процессуальных и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электронном виде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ЦАФК осуществлена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Апробация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функционала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модели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оформления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процессуальных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иных документов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электронном виде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ЦАФК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01.05.2026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30.06.2026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14.1.03</w:t>
            </w:r>
          </w:p>
        </w:tc>
      </w:tr>
      <w:tr>
        <w:trPr>
          <w:trHeight w:val="314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Оформление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процессуальных и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в электронном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виде в ГИИС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"Электронный бюджет"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осуществлении ТОФК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информационный обмен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личными кабинетами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пользователей ГИИС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"Электронный бюджет"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ЕПГУ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Апробация функционала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модели оформления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процессуальных и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электронном виде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ТОФК осуществлена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Апробация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функционала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модели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оформления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процессуальных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иных документов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электронном виде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ТОФК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01.07.2026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31.08.2026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14.1.03</w:t>
            </w:r>
          </w:p>
        </w:tc>
      </w:tr>
      <w:tr>
        <w:trPr>
          <w:trHeight w:val="351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Проверка и оценка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функционала пилотными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ТОФК разработанной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модели оформления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процессуальных и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в электронном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виде в ГИИС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"Электронный бюджет"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осуществлении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информационный обмен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личными кабинетами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пользователей ГИИС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"Электронный бюджет"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ЕПГУ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Сбор и анализ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предложений ТОФК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совершенствованию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модели оформления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процессуальных и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электронном виде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Сбор и анализ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ТОФК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совершенствовани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 модели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оформления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процессуальных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иных документов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электронном виде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01.09.2026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31.10.2026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14.1.03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51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совещания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технологами по доработке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функционала модели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оформления и направления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процессуальных и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в электронном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виде в ГИИС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"Электронный бюджет"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осуществлении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информационный обмен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личными кабинетами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пользователей ГИИС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"Электронный бюджет"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ЕПГУ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Совещание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технологами проведено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Совещание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01.11.2026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30.11.2026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14.1.03</w:t>
            </w:r>
          </w:p>
        </w:tc>
      </w:tr>
      <w:tr>
        <w:trPr>
          <w:trHeight w:val="26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совещания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Министерством 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развития, связи и массовых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коммуникаций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по вопросу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работы функционала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процессуальных и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в электронном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виде в ЕПГУ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совещание проведено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 совещание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01.12.2026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14.1.03</w:t>
            </w:r>
          </w:p>
        </w:tc>
      </w:tr>
      <w:tr>
        <w:trPr>
          <w:trHeight w:val="93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Результат № 27.1 "Обеспечено внедрение инструментов цифрового казначейского сопровождения при открытии лицевых счетов и механизма электронного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санкционирования расходов участников казначейского сопровождения на основании электронных документов, подтверждающих возникновение денежных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обязательств, и использование электронных цифровых контрактов (договоров) на поставку товаров, выполнение работ, оказание услуг, заключаемых в соответствии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с законодательством Российской Федерации"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553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методологического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вопросов,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связанных с внедрением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инструментов 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механизма электронного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 электронных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подтверждающих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возникновение денежных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электронных цифровых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(договоров)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поставку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оказание услуг,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заключаемых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методологическое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внедрения инструментов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и механизма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 электронных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подтверждающих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возникновение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обязательств,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использование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электронных цифровых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(договоров)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поставку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оказание услуг,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заключаемых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01.04.2026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4.2.02, 4.2.03, 4.2.04</w:t>
            </w:r>
          </w:p>
        </w:tc>
      </w:tr>
      <w:tr>
        <w:trPr>
          <w:trHeight w:val="351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Подготовлены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направлены в Минфин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предложения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нормативные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правовые акты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участникам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проведении платежей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4.2.03, 4.2.02, 4.2.04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98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внедрения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инструментов 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механизма электронного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 электронных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подтверждающих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возникновение денежных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электронных цифровых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(договоров)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поставку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оказание услуг,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заключаемых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внедрение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и механизма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 электронных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подтверждающих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возникновение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обязательств,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использование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электронных цифровых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(договоров)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поставку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оказание услуг,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заключаемых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4.2.04, 4.2.03, 4.2.02</w:t>
            </w:r>
          </w:p>
        </w:tc>
      </w:tr>
      <w:tr>
        <w:trPr>
          <w:trHeight w:val="498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2.1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предварительных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испытаниях подсистемы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ведения нормативной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справочной информации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ПУР КС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интегрированной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«Электронный бюджет»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части внедрения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и механизма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31.03.2026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4.2.03, 4.2.04, 4.2.02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516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2.2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и механизма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 электронных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подтверждающих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возникновение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обязательств,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использование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электронных цифровых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(договоров)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поставку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оказание услуг,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заключаемых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 II квартале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30.06.2026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4.2.02, 4.2.04, 4.2.03</w:t>
            </w:r>
          </w:p>
        </w:tc>
      </w:tr>
      <w:tr>
        <w:trPr>
          <w:trHeight w:val="5348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2.3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и механизма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 электронных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подтверждающих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возникновение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обязательств,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использование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электронных цифровых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(договоров)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поставку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оказание услуг,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заключаемых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III квартале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30.09.2026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4.2.02, 4.2.03, 4.2.04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535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2.4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и механизма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сопровождения.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переходе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проведении операций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ГИИС «Электронный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бюджет»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4.2.02, 4.2.03, 4.2.04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516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Подведение итогов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внедрения инструментов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цифрового 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механизма электронного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 электронных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подтверждающих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возникновение денежных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электронных цифровых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(договоров)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поставку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оказание услуг,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заключаемых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Подведены итоги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внедрение инструментов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и механизма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 электронных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подтверждающих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возникновение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обязательств,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использование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электронных цифровых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(договоров)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поставку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оказание услуг,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заключаемых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01.12.2026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4.2.04, 4.2.03, 4.2.02</w:t>
            </w:r>
          </w:p>
        </w:tc>
      </w:tr>
      <w:tr>
        <w:trPr>
          <w:trHeight w:val="516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3.1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Подведены итоги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внедрения инструментов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и механизма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 электронных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подтверждающих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возникновение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обязательств,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использование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электронных цифровых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(договоров)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поставку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оказание услуг,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заключаемых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4.2.04, 4.2.02, 4.2.03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51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3.2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Выработаны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предложения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внесению изменений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нормативные правовые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акты в целях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закрепления положений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использовании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и механизма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(при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необходимости)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4.2.02, 4.2.03, 4.2.04</w:t>
            </w:r>
          </w:p>
        </w:tc>
      </w:tr>
      <w:tr>
        <w:trPr>
          <w:trHeight w:val="47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Результат № 27.3 "Проработаны подходы к использованию искусственного интеллекта в рамках развития цифрового казначейского сопровождения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бюджетов бюджетной системы Российской Федерации и расширенного казначейского сопровождения"</w:t>
            </w:r>
          </w:p>
        </w:tc>
      </w:tr>
      <w:tr>
        <w:trPr>
          <w:trHeight w:val="332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 целях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проработки подходов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искусственного интеллекта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рамках развития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цифрового 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(далее –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искусственного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интеллекта)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 в целях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проработки подходов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искусственного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интеллекта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4.2.02, 4.2.01, 4.2.04,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4.2.03</w:t>
            </w:r>
          </w:p>
        </w:tc>
      </w:tr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Подготовлены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направлены письма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пилотные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органы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с целью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определение критериев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направлений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искусственного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интеллекта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30.04.2026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4.2.01, 4.2.02, 4.2.04,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1.2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систематизированы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предложения пилотных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определению критериев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направлений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искусственного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интеллекта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30.06.2026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4.2.04, 4.2.03, 4.2.02,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4.2.01</w:t>
            </w:r>
          </w:p>
        </w:tc>
      </w:tr>
      <w:tr>
        <w:trPr>
          <w:trHeight w:val="111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1.3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Определены критерии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искусственного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интеллекта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30.09.2026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4.2.03, 4.2.01, 4.2.04,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4.2.02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1.4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рабочих совещаний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целях подготовки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проработки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возникающих вопросов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(при необходимости)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4.2.02, 4.2.01, 4.2.03,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4.2.04</w:t>
            </w:r>
          </w:p>
        </w:tc>
      </w:tr>
      <w:tr>
        <w:trPr>
          <w:trHeight w:val="47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Результат № 39.7 "Обеспечена реализация в ГИИС "Электронный бюджет" основных витрин дашборда "Прохождение операционного дня" в части мониторинга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исполнения документов на 2026 год Карты реализации стратегических проектов Казначейства России"</w:t>
            </w:r>
          </w:p>
        </w:tc>
      </w:tr>
      <w:tr>
        <w:trPr>
          <w:trHeight w:val="256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Выработка подходов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согласование принципов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формирования основных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виджетов на дашборде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"Прохождение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операционного дня"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части мониторинга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 документов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клиентов ТОФК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уровня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Принято участие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выработке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согласовании подходов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принципов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формирования основных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виджетов на дашборде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«Прохождение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операционного дня»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части мониторинга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 документов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клиентов ТОФК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уровня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31.03.2026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4.1.03</w:t>
            </w:r>
          </w:p>
        </w:tc>
      </w:tr>
      <w:tr>
        <w:trPr>
          <w:trHeight w:val="244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основных виджетов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дашборда "Прохождение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операционного дня"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части мониторинга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 документов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клиентов ТОФК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уровня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ГИИС "Электронный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бюджет"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Принято участие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обеспечении 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основных виджетов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дашборда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«Прохождение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операционного дня»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части мониторинга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 документов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клиентов ТОФК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уровня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ГИИС «Электронный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бюджет»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01.04.2026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30.06.2026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4.1.03</w:t>
            </w:r>
          </w:p>
        </w:tc>
      </w:tr>
      <w:tr>
        <w:trPr>
          <w:trHeight w:val="47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Результат № 1.6 "Внедрение обмена документами при организации исполнения судебных актов к бюджетной системе Российской Федерации в электронном виде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между судами и ТОФК в промышленную эксплуатацию"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</w:pP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Переход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промышленную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эксплуатацию обмена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документами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электронном виде с судами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 обмен с судами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документами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электронном виде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 обмен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судами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документами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электронном виде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03.08.2026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02.11.2026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4.5.02, 4.5.01</w:t>
            </w:r>
          </w:p>
        </w:tc>
      </w:tr>
      <w:tr>
        <w:trPr>
          <w:trHeight w:val="47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Результат № 17.1  "Применение алгоритмов осуществления контрольных действий по наиболее востребованным темам контрольных мероприятий в контрольную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деятельность ТОФК"</w:t>
            </w:r>
          </w:p>
        </w:tc>
      </w:tr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планов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апробации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унифицированных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алгоритмов 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 действий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наиболее востребованным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темам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Сформированы планы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апробации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унифицированных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алгоритмов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 действий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наиболее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востребованным темам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планы апробации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унифицированных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алгоритмов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действий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наиболее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востребованным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темам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02.02.2026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18.05.2026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по 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 направлена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мероприятиях 2026 года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20.04.2026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356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1.2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по 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представлены замечания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 панелям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унифицированных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алгоритмов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18.05.2026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Применение УФК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унифицированных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алгоритмов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 действий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Применены УФК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унифицированные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алгоритмы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 действий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ТОФК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Применены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унифицированные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алгоритмы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действий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ТОФК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25.05.2026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30.10.2026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2.1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по 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 направлена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промежуточная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  панелей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унифицированных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алгоритмов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10.08.2026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2.2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по 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применены панели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унифицированных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алгоритмов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30.10.2026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доклада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внедрения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панелей унифицированных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алгоритмов в контрольную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деятельность ТОФК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 доклад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внедрения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панелей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унифицированных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алгоритмов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деятельность ТОФК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доклад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внедрения панелей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унифицированных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алгоритмов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ТОФК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30.10.2026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02.11.2026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Контрольное событие 3.1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по 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 направлены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аналитические справки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применении панелей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унифицированных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алгоритмов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мероприятиях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02.11.2026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42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79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75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Раздел II. План выполнения мероприятий по осуществлению функций в установленной сфере деятельности</w:t>
            </w:r>
          </w:p>
        </w:tc>
      </w:tr>
      <w:tr>
        <w:trPr>
          <w:trHeight w:val="47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1. Казначейское обслуживание исполнения бюджетов бюджетной системы Российской Федерации, операций со средствами, поступающими во 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распоряжение, средствами бюджетных и автономных учреждений,  операций со средствами получателей средств из бюджета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61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обслуживания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бюджетов, поступлений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бюджеты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 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 распоряжение,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 бюджетов,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 в бюджеты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распоряжение,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операций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распоряжение,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4.1.07, 4.1.05, 4.1.10,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4.1.04, 4.1.06</w:t>
            </w:r>
          </w:p>
        </w:tc>
      </w:tr>
      <w:tr>
        <w:trPr>
          <w:trHeight w:val="461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обслуживания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бюджетов, поступлений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бюджеты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 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 распоряжение,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 бюджетов,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 в бюджеты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распоряжение,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операций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распоряжение,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98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обслуживания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бюджетов, поступлений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бюджеты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 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 распоряжение,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 бюджетов,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 в бюджеты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распоряжение,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операций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бюджета.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выполнены функции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Приказом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14.05.2020 № 21н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4.1.09, 4.1.03, 4.1.07</w:t>
            </w:r>
          </w:p>
        </w:tc>
      </w:tr>
      <w:tr>
        <w:trPr>
          <w:trHeight w:val="351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обслуживания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бюджетов, поступлений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бюджеты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 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 распоряжение,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 бюджетов,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 в бюджеты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распоряжение,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операций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4.1.03, 4.1.07, 4.1.09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61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обслуживания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бюджетов, поступлений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бюджеты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 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 распоряжение,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 бюджетов,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 в бюджеты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распоряжение,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операций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распоряжение,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Купчинский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Георгиевич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4.1.09, 4.1.03, 4.1.07</w:t>
            </w:r>
          </w:p>
        </w:tc>
      </w:tr>
      <w:tr>
        <w:trPr>
          <w:trHeight w:val="479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учреждения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кредитные организации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приостановлении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по счетам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валюте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иностранных валютах,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открытым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кредитных организациях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нарушение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учреждения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кредитные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направлены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приостановлении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по счетам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валюте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иностранных валютах,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открытым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кредитных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нарушение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 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банка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представлений 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приостановлении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счетам в валюте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иностранных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валютах,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открытым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банка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организациях 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4.1.11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87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учреждения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кредитные организации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приостановлении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по счетам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валюте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иностранных валютах,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открытым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кредитных организациях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нарушение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учреждения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кредитные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направлены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приостановлении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по счетам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валюте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иностранных валютах,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открытым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кредитных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нарушение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4.1.11</w:t>
            </w:r>
          </w:p>
        </w:tc>
      </w:tr>
      <w:tr>
        <w:trPr>
          <w:trHeight w:val="406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 в учреждения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кредитные организации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приостановлении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по счетам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валюте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и иностранных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валютах, открытым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кредитных организациях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нарушение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учреждения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кредитные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направлены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приостановлении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по счетам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валюте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иностранных валютах,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открытым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кредитных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нарушение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4.1.11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79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учреждения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кредитные организации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приостановлении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по счетам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валюте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иностранных валютах,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открытым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кредитных организациях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нарушение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учреждения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кредитные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направлены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приостановлении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по счетам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валюте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иностранных валютах,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открытым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 банка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кредитных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нарушение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 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банка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представлений 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приостановлении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счетам в валюте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иностранных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валютах,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открытым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банка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организациях 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Купчинский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Георгиевич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4.1.11</w:t>
            </w:r>
          </w:p>
        </w:tc>
      </w:tr>
      <w:tr>
        <w:trPr>
          <w:trHeight w:val="240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 функций,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положениями частями 5,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 статьи 99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закона от 5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апреля 2013 г. № 44-ФЗ «О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контрактной системе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закупок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8.4.01</w:t>
            </w:r>
          </w:p>
        </w:tc>
      </w:tr>
      <w:tr>
        <w:trPr>
          <w:trHeight w:val="240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 функций,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положениями частями 5,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 статьи 99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закона от 5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апреля 2013 г. № 44-ФЗ «О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контрактной системе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закупок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8.4.01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40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 функций,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положениями частями 5,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 статьи 99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закона от 5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апреля 2013 г. № 44-ФЗ «О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контрактной системе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закупок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8.4.01</w:t>
            </w:r>
          </w:p>
        </w:tc>
      </w:tr>
      <w:tr>
        <w:trPr>
          <w:trHeight w:val="57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соглашений (договоров)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предоставлении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субсидий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инвестиций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юридическим лицам,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индивидуальным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предпринимателям,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физическим лицам 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производителям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работ, услуг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трансфертов бюджетам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реестра соглашений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(договоров)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предоставлении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субсидий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инвестиций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юридическим лицам,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индивидуальным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предпринимателям,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физическим лицам 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производителям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трансфертов бюджетам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 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ведения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(договоров)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предоставлении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субсидий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инвестиций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юридическим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лицам,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индивидуальным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предпринимателям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, физическим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лицам 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производителям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трансфертов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12.4.04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06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соглашений (договоров)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предоставлении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субсидий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инвестиций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юридическим лицам,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индивидуальным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предпринимателям,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физическим лицам 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производителям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работ, услуг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трансфертов бюджетам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реестра соглашений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(договоров)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предоставлении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субсидий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инвестиций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юридическим лицам,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индивидуальным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предпринимателям,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физическим лицам 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производителям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трансфертов бюджетам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требованиями Приказа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от 19.06.2023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92н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12.4.04</w:t>
            </w:r>
          </w:p>
        </w:tc>
      </w:tr>
      <w:tr>
        <w:trPr>
          <w:trHeight w:val="351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соглашений (договоров)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предоставлении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субсидий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инвестиций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юридическим лицам,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индивидуальным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предпринимателям,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физическим лицам 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производителям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работ, услуг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трансфертов бюджетам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реестра соглашений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(договоров)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предоставлении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субсидий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инвестиций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юридическим лицам,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индивидуальным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предпринимателям,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физическим лицам 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производителям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трансфертов бюджетам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12.4.04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719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уровня (за исключением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администраторов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и лицевого счета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источников 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финансирования дефицита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бюджета, открытого ФНС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России), 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 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 порядке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уровня (за исключением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бюджета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лицевого счета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источников 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дефицита бюджета,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открытого ФНС России),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 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уровня (за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исключением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бюджета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лицевого счета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дефицита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открытого ФНС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фондов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/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/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/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4.4.10, 4.4.09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454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уровня (за исключением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администраторов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и лицевого счета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источников 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финансирования дефицита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уполномоченному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налоговому органу),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 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Федерации.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 порядке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уровня (за исключением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бюджета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лицевого счета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источников 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дефицита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бюджета, открытого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уполномоченному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налоговому органу),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требованиями Приказа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17.10.2016 № 21н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4.4.01, 4.4.03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553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уровня (за исключением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администраторов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и лицевого счета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источников 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финансирования дефицита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уполномоченному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налоговому органу),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 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 порядке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уровня (за исключением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бюджета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лицевого счета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источников 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дефицита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бюджета, открытого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уполномоченному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налоговому органу),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4.4.03, 4.4.01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638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уровня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образований, 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образований),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(местных бюджетов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 порядке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уровня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(местных бюджетов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 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уровня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фондов, а также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(местных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4.4.02, 4.4.06, 4.4.05</w:t>
            </w:r>
          </w:p>
        </w:tc>
      </w:tr>
      <w:tr>
        <w:trPr>
          <w:trHeight w:val="27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переданных отдельных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финансовых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образований), связанных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переданных отдельных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финансовых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образований) связанных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 исполнением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переданных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отдельных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связанных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6.1.02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7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переданных отдельных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финансовых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образований), связанных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переданных отдельных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финансовых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образований) связанных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 исполнением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переданных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отдельных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связанных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Купчинский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Георгиевич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6.1.04</w:t>
            </w:r>
          </w:p>
        </w:tc>
      </w:tr>
      <w:tr>
        <w:trPr>
          <w:trHeight w:val="240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переданных отдельных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внебюджетными фондами,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связанных с исполнением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переданных отдельных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фондами, связанных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переданных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отдельных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фондами,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связанных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6.1.01</w:t>
            </w:r>
          </w:p>
        </w:tc>
      </w:tr>
      <w:tr>
        <w:trPr>
          <w:trHeight w:val="38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наличными 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и 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предназначенными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расчетов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операциям,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совершаемым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платежных карт,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платежей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установленным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порядком 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наличными 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 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наличными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предназначенными для 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расчетов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совершаемым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платежных карт,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платежей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4.1.08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наличными 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и 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предназначенными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расчетов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операциям,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совершаемым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платежных карт,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платежей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установленным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порядком 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наличными 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4.1.08</w:t>
            </w:r>
          </w:p>
        </w:tc>
      </w:tr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наличными 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и 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предназначенными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расчетов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операциям,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совершаемым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платежных карт,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платежей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 установленным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порядком 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наличными 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4.1.08</w:t>
            </w:r>
          </w:p>
        </w:tc>
      </w:tr>
      <w:tr>
        <w:trPr>
          <w:trHeight w:val="3744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наличными 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и 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предназначенными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расчетов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операциям,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совершаемым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платежных карт,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платежей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установленным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порядком 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наличными 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 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наличными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предназначенными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расчетов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совершаемым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платежных карт,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платежей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Купчинский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Георгиевич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4.1.08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2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фондов)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 обязательствам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 учреждений,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 учреждений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денежным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средства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их обращение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фондов)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4.5.02, 4.5.01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78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фондов)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 обязательствам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 учреждений,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 учреждений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денежным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средства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4.5.01, 4.5.02</w:t>
            </w:r>
          </w:p>
        </w:tc>
      </w:tr>
      <w:tr>
        <w:trPr>
          <w:trHeight w:val="47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фондов)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 обязательствам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 учреждений,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 учреждений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денежным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средства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4.5.02, 4.5.01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2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фондов)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 обязательствам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 учреждений,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 учреждений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денежным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средства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их обращение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фондов)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4.5.01, 4.5.02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2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фондов)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 обязательствам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 учреждений,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 учреждений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(бюджетов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фондов)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денежным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обязательствам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 учреждений,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средства участников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на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их обращение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фондов)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на 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4.5.01, 4.5.02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98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решений налоговых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о взыскании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налога, сбора, страхового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взноса, пеней и штрафов,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 учреждений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решений налоговых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о взыскании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налога, сбора,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страхового взноса,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пеней и штрафов,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средства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налоговых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взыскании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налога, сбора,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страхового взноса,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пеней и штрафов,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их обращение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4.5.03</w:t>
            </w:r>
          </w:p>
        </w:tc>
      </w:tr>
      <w:tr>
        <w:trPr>
          <w:trHeight w:val="383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решений налоговых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о взыскании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налога, сбора, страхового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взноса, пеней и штрафов,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 учреждений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решений налоговых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о взыскании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налога, сбора,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страхового взноса,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пеней и штрафов,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средства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4.5.03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76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решений налоговых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о взыскании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налога, сбора, страхового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взноса, пеней и штрафов,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 учреждений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решений налоговых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о взыскании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налога, сбора,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страхового взноса,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пеней и штрафов,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средства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4.5.03</w:t>
            </w:r>
          </w:p>
        </w:tc>
      </w:tr>
      <w:tr>
        <w:trPr>
          <w:trHeight w:val="498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Федерального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исполнения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решений налоговых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о взыскании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налога, сбора, страхового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взноса, пеней и штрафов,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 на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 учреждений.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решений налоговых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о взыскании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налога, сбора,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страхового взноса,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пеней и штрафов,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предусматривающих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обращение взыскания на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средства бюджетных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налоговых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взыскании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налога, сбора,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страхового взноса,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пеней и штрафов,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предусматривающ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их обращение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взыскания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(автономных)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4.5.03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кредитов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пополнение остатка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на едином счете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кредитов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пополнение остатка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на едином счете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кредитов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остатка средств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едином счете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7.2.02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11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контрактов, заключенных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заказчиками (открытая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часть)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реестра контрактов,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заказчиками (открытая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часть)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заказчиками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(открытая часть)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8.4.01</w:t>
            </w:r>
          </w:p>
        </w:tc>
      </w:tr>
      <w:tr>
        <w:trPr>
          <w:trHeight w:val="93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контрактов, заключенных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заказчиками (открытая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часть)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реестра контрактов,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заказчиками (открытая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часть)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12.4.01</w:t>
            </w:r>
          </w:p>
        </w:tc>
      </w:tr>
      <w:tr>
        <w:trPr>
          <w:trHeight w:val="93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контрактов, заключенных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заказчиками (открытая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часть)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реестра контрактов,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заказчиками (открытая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часть)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12.4.01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Уточнение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принадлежности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средств единого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 счета,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отнесенных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казначейский счет до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выяснения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принадлежности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уточнение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принадлежности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средств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Сроки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Уточнение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принадлежности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средств единого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 счета,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отнесенных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казначейский счет до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выяснения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принадлежности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уточнение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принадлежности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средств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Сроки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Купчинский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Георгиевич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процесса, а также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юридических лиц, 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являющихся участниками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процесса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реестра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процесса,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юридических лиц,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 являющихся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процесса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 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ведения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процесса, а также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юридических лиц,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 являющихся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Кравченко 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Михайлович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1.1.06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контрактов, содержащего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сведения, составляющие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 тайну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реестра контрактов,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содержащего сведения,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составляющие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 тайну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 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ведения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содержащего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составляющие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тайну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Кравченко 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Михайлович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1.1.06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586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закрытого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независимых гарантий,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предоставленных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качестве 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заявок,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и требований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гарантии качества товара,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работы, услуги, а также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гарантийному сроку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объему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 гарантий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их качества,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гарантийному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обслуживанию товара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(далее - гарантийные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обязательства), если такие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заявки, контракты,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гарантийные обязательства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относятся к закупке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необходимых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 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нужд, и сведения о таких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нуждах составляют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 тайну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закрытого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независимых гарантий,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предоставленных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качестве 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заявок,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гарантийных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обязательств, если такие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заявки, контракты,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гарантийные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 относятся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 закупке товаров,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услуг, необходимых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 нужд,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сведения о таких нуждах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составляют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 тайну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 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ведения закрытого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независимых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гарантий,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предоставленных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заявок,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гарантийных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обязательств, если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такие заявки,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контракты,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гарантийные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относятся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закупке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работ, услуг,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необходимых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нужд, и сведения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таких нуждах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составляют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тайну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Кравченко 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Михайлович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1.1.06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535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Открытие (закрытие,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переоформление)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уровня (за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исключением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администраторов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бюджета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лицевого счета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источников 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финансирования дефицита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бюджета, открытого ФНС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России), 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 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открытие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(закрытие,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переоформление)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уровня (за исключением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бюджета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лицевого счета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источников 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дефицита бюджета,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открытого ФНС России),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 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(закрытия,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переоформления)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Кравченко 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Михайлович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1.2.02</w:t>
            </w:r>
          </w:p>
        </w:tc>
      </w:tr>
      <w:tr>
        <w:trPr>
          <w:trHeight w:val="494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Открытие (закрытие,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переоформление)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уровня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образований, 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образований),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(местных бюджетов)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открытие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(закрытие,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переоформление)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уровня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образований),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(местных бюджетов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 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(закрытия,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переоформления)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Кравченко 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Михайлович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1.2.02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Открытие (изменение,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закрытие) 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открытия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(изменения, закрытия)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счетов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 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(изменения,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закрытия)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Кравченко 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Михайлович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4.3.02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Открытие (изменение,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закрытие) 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открытия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(изменения, закрытия)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счетов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 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(изменения,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закрытия)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Купчинский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Георгиевич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4.3.02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реестра договоров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проведении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капитального ремонта,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заключенных заказчиками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реестра договоров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капитального ремонта,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заказчиками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 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ведения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договоров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капитального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ремонта,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заказчиками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Кравченко 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Михайлович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5902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 размещения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и решений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налоговых органов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подсистеме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интегрированной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финансами «Электронный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и решений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налоговых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подсистеме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интегрированной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«Электронный бюджет»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Приказом ФК от 31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октября 2024 г. № 408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«Об утверждении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Порядка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и решений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налоговых органов,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поступающих в органы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казначейства»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74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Открытие в учреждениях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Банка России и кредитных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организациях счетов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установление режимов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этих счетов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Центральном банке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кредитных организациях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открыты счета,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установлены режимы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этих счетов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банке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режимов этих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Купчинский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Георгиевич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4.1.01</w:t>
            </w:r>
          </w:p>
        </w:tc>
      </w:tr>
      <w:tr>
        <w:trPr>
          <w:trHeight w:val="75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Обеспеченны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казначейских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Сроки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соблюдены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Купчинский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Георгиевич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42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2. Учет поступлений и их распределение между бюджетами бюджетной системы Российской Федерации</w:t>
            </w:r>
          </w:p>
        </w:tc>
      </w:tr>
      <w:tr>
        <w:trPr>
          <w:trHeight w:val="70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администраторов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 АДБ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АДБ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4.4.01, 4.4.02, 4.4.06</w:t>
            </w:r>
          </w:p>
        </w:tc>
      </w:tr>
      <w:tr>
        <w:trPr>
          <w:trHeight w:val="70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 поступлений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соответствующим КБК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 учет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 по КБК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 учет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клиентами УФК в части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администрируемых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клиентами УФК в части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 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администрируемых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клиентами УФК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администрируемы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 доходов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  <w:tr>
        <w:trPr>
          <w:trHeight w:val="240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Отнесение платежей,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поступающих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казначейский счет № 3100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невыясненные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поступления, зачисляемые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соответствующий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 соответствии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 бюджетным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отнесение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платежей на НВС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отнесение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платежей на НВС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соблюдением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нормативов распределения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 между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бюджетами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Соблюдение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нормативов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распределения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Соблюдение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нормативов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распределения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операций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перечислению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(взысканию)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Перечисление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(взыскание)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 объеме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Перечисление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(взыскание)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 объеме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5.1.02</w:t>
            </w:r>
          </w:p>
        </w:tc>
      </w:tr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уполномоченный орган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документов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перечисление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(взыскание) из бюджетов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уполномоченный орган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перечисление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(взыскание)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 объеме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уполномоченный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перечисление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(взыскание)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 объеме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  <w:tr>
        <w:trPr>
          <w:trHeight w:val="410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операций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возврату плательщикам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излишне уплаченных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(взысканных) сумм,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подлежащих возмещению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сумм, а также сумм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процентов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возврата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сумм процентов,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начисленных на излишне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взысканные суммы (за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исключением возвратов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сумм поступлений единого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налогового платежа),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 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администраторами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Возврат плательщикам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излишне уплаченных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сумм осуществлялся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Возврат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плательщикам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излишне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уплаченных сумм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59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проверки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обоснованности возврата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администратором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излишне или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ошибочно уплаченных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сумм по платежам,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порядок возврата которых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 установлен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федеральными законами,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обоснованности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возврата государственной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пошлины, 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администрируемой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налоговыми органами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обоснованности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возврата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осуществлялась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обоснованности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возврата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осуществлялась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  <w:tr>
        <w:trPr>
          <w:trHeight w:val="247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операций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уточнению вида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принадлежности платежей,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том числе отнесенных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невыясненным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поступлениям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 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администраторами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 операций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уточнению вида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принадлежности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уточнению вида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принадлежности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  <w:tr>
        <w:trPr>
          <w:trHeight w:val="314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операций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отражению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невыясненных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поступлений, зачисляемых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федеральный бюджет,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которым по истечении трех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лет со дня их зачисления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федеральный бюджет 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осуществлены возврат,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уточнение, по КБК,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предусмотренному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 прочих неналоговых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Операции по отражению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невыясненных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зачисляемых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федеральный бюджет,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КБК, предусмотренному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учета прочих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неналоговых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 объеме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Операции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невыясненных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зачисляемых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бюджет, по КБК,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учета прочих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неналоговых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 объеме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0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Привлечение средств,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необходимых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перечисления излишне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распределенных сумм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возврата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(уточнения) излишне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уплаченных (взысканных)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сумм, а также сумм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процентов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такого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возврата и процентов,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начисленных на излишне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взысканные суммы,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единых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бюджетов,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взыскания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Привлечение средств,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необходимых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перечисления излишне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распределенных сумм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возврата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(, уточнения) излишне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уплаченных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(взысканных) сумм,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сумм процентов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несвоевременное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такого возврата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процентов, начисленных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излишне взысканные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суммы, с единых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бюджетов,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взыскания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 объеме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Привлечение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необходимых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перечисления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излишне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распределенных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сумм поступлений,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возврата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(уточнения)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излишне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уплаченных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(взысканных)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сумм, а также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сумм процентов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такого возврата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начисленных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излишне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взысканные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суммы, с единых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бюджетов,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взыскания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 объеме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  <w:tr>
        <w:trPr>
          <w:trHeight w:val="2958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 в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информационную систему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платежах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(далее - ГИС ГМП)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 зачислении,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зачете, возврате денежных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плательщику,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об уточнении вида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принадлежности платежа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 в ГИС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ГМП информации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зачислении, зачете,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возврате денежных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плательщику,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об уточнении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вида и принадлежности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платежа 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 объеме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ГИС ГМП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зачислении, зачете,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возврате денежных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плательщику,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уточнении вида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принадлежности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 объеме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12.2.01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Отражение проведенных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Отделом доходов операций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соответствующих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регистрах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соответствующих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регистрах в полном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объеме отражены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 Отделом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операции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регистрах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 объеме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Отделом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502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проведенных операциях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учету и распределению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 в бюджет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главным администраторам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(администраторам)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бюджетов,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финансовым органам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 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внебюджетными фондами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проведенных операциях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учету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распределению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 в бюджет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(администраторам)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бюджетов,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финансовым органам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 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фондами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операциях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учету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распределению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 главным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(администраторам)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бюджетов,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 и органам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фондами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  <w:tr>
        <w:trPr>
          <w:trHeight w:val="361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функции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по главе 100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казначейство» в части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возврата платежей,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направления Запроса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выяснение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принадлежности платежа,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учтенного на казначейском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счете № 3100 по КБК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«Невыясненные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поступления, зачисляемые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федеральный бюджет»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бюджета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главе 100 «Федеральное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казначейство» в части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возврата платежей,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направления Запроса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выяснение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принадлежности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платежа 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Администрирован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ие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по главе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100 «Федеральное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казначейство»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части возврата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Запроса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выяснение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принадлежности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13.3.02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69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Оказание консультативной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помощи главным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(администраторам)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бюджетов,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финансовым органам,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 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внебюджетными фондами,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юридическим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физическим лицам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вопросам, относящимся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компетенции Отдела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консультативная помощь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(администраторам)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бюджетов,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финансовым органам,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 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фондами, юридическим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физическим лицам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вопросам, относящимся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 компетенции Отдела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консультативная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помощь главным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(администраторам)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бюджетов,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органам, органам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фондами,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юридическим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физическим лицам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вопросам,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относящимся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компетенции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Отдела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  <w:tr>
        <w:trPr>
          <w:trHeight w:val="295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Проверка отчетности,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содержащей информацию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операциях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межбюджетными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трансфертами,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предоставленными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форме субсидий,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субвенций и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трансфертов, имеющих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целевое назначение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учтенных на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 администраторов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бюджетов,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открытых в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Достоверность отчетных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данных обеспечена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Достоверность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отчетных данных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4.1.03</w:t>
            </w:r>
          </w:p>
        </w:tc>
      </w:tr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достоверности первичных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данных для представления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по ключевым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показателям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эффективности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пределах компетенции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Отдела доходов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Достоверность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первичных данных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Достоверность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первичных данных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9.1.02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74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Формирование, проверка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утверждение форм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аналитических регистров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отчетов по данным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 клиентов,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облаживающихся в Отделе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проверка и утверждение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 аналитических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регистров и отчетов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данным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клиентов,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обсуживающихся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Отделе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 объеме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утверждение форм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регистров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отчетов по данным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клиентов,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облаживающихся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Отделе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 объеме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  <w:tr>
        <w:trPr>
          <w:trHeight w:val="312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 в МОУ ФК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 порядке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Сведений о возвратах,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отраженных на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счетах, открытых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администраторам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 счете № 3100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 в МОУ 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Сведений о возвратах,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отраженных на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счетах, открытых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 счете №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3100, 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МОУ 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возвратах,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отраженных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 счете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3100,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осуществлялось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9.1.02</w:t>
            </w:r>
          </w:p>
        </w:tc>
      </w:tr>
      <w:tr>
        <w:trPr>
          <w:trHeight w:val="240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разъяснительной работы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организациями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требованиях нормативных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правовых актов,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определяющих порядок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указания информации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реквизитах распоряжений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переводе денежных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в бюджетную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систему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Разъяснительная 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 кредитными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Разъяснительная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работа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5.1.01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03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клиентами УФК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методологическим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вопросам, входящим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компетенцию Отдела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доходов, по работе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отдельных компонентах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«Электронный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клиентами УФК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методологическим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вопросам, входящим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компетенцию Отдела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доходов, по работе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отдельных компонентах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«Электронный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бюджет»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клиентами УФК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методологическим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вопросам,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входящим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компетенцию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Отдела доходов,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отдельных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компонентах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бюджет»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12.3.02</w:t>
            </w:r>
          </w:p>
        </w:tc>
      </w:tr>
      <w:tr>
        <w:trPr>
          <w:trHeight w:val="259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Прием, проверка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платежах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(далее – ГИС ГМП)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целях их регистрации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ГИС ГМП, внесения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изменений в сведения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них, прекращения им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доступа к ГИС ГМП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 проверка,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прием 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участниками ГИС ГМП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Проверка, прием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участниками ГИС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ГМП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12.2.01</w:t>
            </w:r>
          </w:p>
        </w:tc>
      </w:tr>
      <w:tr>
        <w:trPr>
          <w:trHeight w:val="42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3. Обеспечение исполнения федерального бюджета</w:t>
            </w:r>
          </w:p>
        </w:tc>
      </w:tr>
      <w:tr>
        <w:trPr>
          <w:trHeight w:val="351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Доведение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данных до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уровня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доведение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данных до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уровня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непревышение кассовых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выплат получателей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(иных получателей)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в целом над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доведенными до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главного распорядителя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предельными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объемами оплаты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обязательств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69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Доведение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данных до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уровня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доведение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данных до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уровня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непревышение кассовых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выплат получателей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(иных получателей)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в целом над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доведенными до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главного распорядителя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предельными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объемами оплаты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обязательств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2.1.01</w:t>
            </w:r>
          </w:p>
        </w:tc>
      </w:tr>
      <w:tr>
        <w:trPr>
          <w:trHeight w:val="188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по учету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 денежных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 получателей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 постановка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учет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требованиями Приказа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РФ 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30.10.2020 г. № 258н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2.1.03, 2.1.02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по учету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 денежных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 получателей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 постановка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учет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2.1.03, 2.1.02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79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обязательств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учетом их рискоемкости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 переход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риск-ориентированному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оплаты денежных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кассовых расходов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требованиями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структуры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классификации расходов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РФ, утвержденной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Приказом Минфина 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24.05.2022 г. № 82н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порядка, утвержденного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Приказом Минфина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от 30.10.2020 №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257н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2.1.04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денежных обязательств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учетом их рискоемкости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 переход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риск-ориентированному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оплаты денежных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2.1.04</w:t>
            </w:r>
          </w:p>
        </w:tc>
      </w:tr>
      <w:tr>
        <w:trPr>
          <w:trHeight w:val="2924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 распоряжение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распоряжение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в 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порядком,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утвержденным приказом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 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23.06. 2020. № 119н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2.1.05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 распоряжение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распоряжение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2.1.05</w:t>
            </w:r>
          </w:p>
        </w:tc>
      </w:tr>
      <w:tr>
        <w:trPr>
          <w:trHeight w:val="259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учреждений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 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учреждений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соответствии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требованиями порядка,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Приказом Минфина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от 13.12.2017 №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226н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2.1.06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учреждений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 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расходов 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учреждений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2.1.06</w:t>
            </w:r>
          </w:p>
        </w:tc>
      </w:tr>
      <w:tr>
        <w:trPr>
          <w:trHeight w:val="443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операций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 автономных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бюджетных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предусмотренными в виде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субсидий, кроме субсидий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капитальных вложений,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бюджетных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унитарных предприятий,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 в виде субсидий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капитальные вложения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предусмотренными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виде субсидий, кроме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субсидий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капитальных вложений,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 также 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унитарных предприятий,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 в виде субсидий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капитальные вложения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2.1.06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43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операций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 автономных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бюджетных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предусмотренными в виде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субсидий, кроме субсидий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капитальных вложений,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бюджетных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унитарных предприятий,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 в виде субсидий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капитальные вложения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предусмотренными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виде субсидий, кроме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субсидий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капитальных вложений,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 также 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унитарных предприятий,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 в виде субсидий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капитальные вложения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2.1.06</w:t>
            </w:r>
          </w:p>
        </w:tc>
      </w:tr>
      <w:tr>
        <w:trPr>
          <w:trHeight w:val="48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Приостановление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по лицевым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счетам, открытым главным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распорядителям,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распорядителям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получателям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органах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случаях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Приостановление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(отмена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приостановления)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операции лицевым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счетам, открытым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распорядителям,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распорядителям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получателям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органах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случаях приостановлены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положениями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Постановления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Правительства РФ 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09.12.2017 № 1496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2.1.07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98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Приостановление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по лицевым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счетам, открытым главным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распорядителям,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распорядителям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получателям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органах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случаях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Приостановление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(отмена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приостановления)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операции лицевым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счетам, открытым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распорядителям,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распорядителям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получателям средств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2.1.07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731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привлечения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единый счет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остатков средств за счет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на единых счетах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счетах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отражения операций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 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 распоряжение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счетах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отражения операций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 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счетах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отражения операций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бюджета, источником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являются 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счетах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отражения операций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источником 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 которых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являются 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иных казначейских счетах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осуществления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отражения операций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случаях, определенных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федеральным законом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федеральном бюджете,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возврата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привлеченных на единый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остатков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казначейские счета,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они были ранее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перечислены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привлечение на единый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остатков средств за счет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на единых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 фондов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счетах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отражения операций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 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распоряжение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счетах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отражения операций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счетах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отражения операций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бюджета, источником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 которых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являются 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счетах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отражения операций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 которых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являются 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иных 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отражения операций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случаях, определенных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федеральным законом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федеральном бюджете,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возврата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привлеченных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единый счет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остатков средств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казначейские счета,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они были ранее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перечислены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привлечение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единый счет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остатков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за счет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на единых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фондов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поступающими 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распоряжение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являются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денежными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являются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отражения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случаях,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определенных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законом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бюджете,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возврата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привлеченных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единый счет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остатков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счета, с которых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они были ранее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перечислены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Купчинский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Георгиевич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7.2.08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</w:pPr>
      <w:r>
        <w:br w:type="page"/>
      </w:r>
    </w:p>
    <w:tbl>
      <w:tblPr>
        <w:tblW w:w="15593" w:type="dxa"/>
        <w:jc w:val="left"/>
        <w:tblInd w:w="164" w:type="dxa"/>
        <w:tblLayout w:type="fixed"/>
        <w:tblCellMar>
          <w:top w:w="0" w:type="dxa"/>
          <w:left w:w="15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7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4. Казначейский учет и отчетность по исполнению бюджетов, операциям со средствами бюджетных и автономных учреждений, участников 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сопровождения и получателей средств из бюджета,  операциям системы казначейских платежей</w:t>
            </w:r>
          </w:p>
        </w:tc>
      </w:tr>
      <w:tr>
        <w:trPr>
          <w:trHeight w:val="351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 учета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обслуживанию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в 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действующими приказами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 учета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(казначейский учет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системах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Наталич Алла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Игоревна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9.1.03, 9.1.02, 9.1.01</w:t>
            </w:r>
          </w:p>
        </w:tc>
      </w:tr>
      <w:tr>
        <w:trPr>
          <w:trHeight w:val="314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своевременного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качественного составления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представления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в МОУ 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оперативной,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промежуточной и годовой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отчетности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исполнении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в 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действующими приказами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составление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представление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регулярной основе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МОУ ФК оперативной,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промежуточной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годовой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форматами (бюджетная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отчетность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системах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Наталич Алла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Игоревна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3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9.1.02, 9.1.04, 9.1.01,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9.1.03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15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своевременного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качественного составления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представления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заинтересованным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пользователям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обслуживанию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 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в 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действующими приказами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взаимодействием в рамках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соглашений с заинтересованными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пользователями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составление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заинтересованным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пользователям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регулярной основе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отчетности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казначейскому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учреждений,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автономных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учреждений,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получателей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бюджета, в том числе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МОУ ФК в соответствии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 установленными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форматами (бюджетная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отчетность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системах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Наталич Алла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Игоревна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9.4.01</w:t>
            </w:r>
          </w:p>
        </w:tc>
      </w:tr>
      <w:tr>
        <w:trPr>
          <w:trHeight w:val="314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своевременного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качественного составления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представления в МОУ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ФК оперативной,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промежуточной и годовой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по операциям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платежей в 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действующими приказами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составление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представление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регулярной основе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МОУ ФК оперативной,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промежуточной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годовой отчетности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операциям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платежей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форматами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(казначейская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отчетность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системах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Наталич Алла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Игоревна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9.1.03, 9.1.01, 9.1.02</w:t>
            </w:r>
          </w:p>
        </w:tc>
      </w:tr>
      <w:tr>
        <w:trPr>
          <w:trHeight w:val="42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5. Информационные технологии</w:t>
            </w:r>
          </w:p>
        </w:tc>
      </w:tr>
      <w:tr>
        <w:trPr>
          <w:trHeight w:val="93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полноты,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качества данных,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предоставляемых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участниками в ГИС ГМП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с ГИС ГМП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Рейтинг субъекта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Более 70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12.2.01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</w:pP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75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полноты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в ГИС ГМП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в ГИС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ГМП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ГИС ГМП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Купчинский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Георгиевич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12.2.01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полноты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своевременности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 сведений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автоматизированную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информационную систему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«Управление»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(ГАС «Управление»)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 поставщиками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сведений в ГАС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«Управление»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Рейтинг субъекта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Более 90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Солошенко Ирина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12.2.03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полноты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информационную систему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жилищно-коммунального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хозяйства (ГИС ЖКХ)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в ГИС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ЖКХ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ГИС ЖКХ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Купчинский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Георгиевич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15.1.18</w:t>
            </w:r>
          </w:p>
        </w:tc>
      </w:tr>
      <w:tr>
        <w:trPr>
          <w:trHeight w:val="27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 полноты,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качества отображаемой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информационных системах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системах, оператором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является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 казначейство,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пределах компетенции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 мониторинг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полноты и качества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отображаемой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системах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системах, оператором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является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казначейство, в пределах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компетенции 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Достоверность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12.1.03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штатного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информационных систем,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телекоммуникационных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 и информационно-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инфраструктуры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Бесперебойное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телекоммуникационных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инфраструктуры 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Бесперебойное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12.2.08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 по защите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ресурсах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локальных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вычислительных сетей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УФК, антивирусный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 в локальных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вычислительных сетях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Защита информации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ресурсах локальных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вычислительных сетей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УФК, антивирусный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 в локальных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вычислительных сетях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Защита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13.1.01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регламентов в УФК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мере поступления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регламенты в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внедрены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установленные сроки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регламенты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Участие в мероприятиях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импортозамещению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офисного программного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автоматизированных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рабочих местах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импортозамещение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офисного программного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автоматизированных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рабочих местах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пользователей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указаний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Участие в мероприятиях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информационных сервисов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централизации ИТ-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сервисов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в системе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ЦОД Минфина России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указаний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13.1.09</w:t>
            </w:r>
          </w:p>
        </w:tc>
      </w:tr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функционирования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настройки технических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программных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информационных систем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(далее - ИС)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инфраструктуры (далее 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ИТ-инфраструктуры)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технических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программных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 и ИТ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-инфраструктуры 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Отсутствие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проблем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технических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программных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ИТ-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инфраструктуры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12.2.08</w:t>
            </w:r>
          </w:p>
        </w:tc>
      </w:tr>
      <w:tr>
        <w:trPr>
          <w:trHeight w:val="1318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компонентов ИТ-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инфраструктуры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Осуществляется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компонентов ИТ-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инфраструктуры 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Отсутствие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проблем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 и ИТ-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инфраструктуры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32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разграничения доступа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 доступом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ресурсам, программным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техническим средствам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 и ИТ-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инфраструктуры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разграничение доступа и управление доступом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ресурсам, программным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техническим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 и ИТ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- инфраструктуры 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Отсутствие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проблем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пользователей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</w:pP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резервного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копирования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архивирования баз данных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версий программного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 в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Выполняется резервное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копирование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архивирование баз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данных и версий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программного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Сохранность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целостность баз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данных и версий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программного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УФК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консультационной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поддержки структурных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подразделений УФК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техническим 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эксплуатации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 и ИТ-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инфраструктуры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Осуществляется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консультационная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поддержка структурных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подразделений УФК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техническим 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эксплуатации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 и ИТ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-инфраструктуры 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Отсутствие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замечаний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консультационной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поддержки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структурных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 технического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обслуживания оргтехники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(копировальные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факсимильные аппараты,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многофункциональные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устройства) в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Организовано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техническое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обслуживание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оргтехники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(копировальные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факсимильные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аппараты,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многофункциональные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устройства) в 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Отсутствие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проблем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оргтехники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Подготовка предложений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оптимизации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стандартизации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(актуализированы)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внутренние порядки,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указания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стандартизации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процессов в 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Подготовлены/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актуализированы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порядки (иные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документы)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функциональному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заказчику запросов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развитие информационных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систем, предложений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доработке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регламентов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Запросы на развитие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систем, предложения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доработке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направлены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Запросы,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предложения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42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6. Правовое обеспечение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06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 интересов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и 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судах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 а также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органах государственной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 (государственных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органах), органах местного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самоуправления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 органах),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иных организациях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интересов,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 Минфина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России,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и 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интересов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и 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в судах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органах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органах), органах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местного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самоуправления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органах),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организациях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13.2.01</w:t>
            </w:r>
          </w:p>
        </w:tc>
      </w:tr>
      <w:tr>
        <w:trPr>
          <w:trHeight w:val="406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Правовое сопровождение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 правовая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экспертиза документов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правовых актов,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разработанных УФК,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поступивших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для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документов; 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правовое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УФК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рамках 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по контролю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контрактных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отношений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правовая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экспертиза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правовых актов,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разработанных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УФК, а также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поступивших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документов;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правовое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рамках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контролю в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отношений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13.2.03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Рассмотрение жалоб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действия (бездействие)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должностных лиц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осуществлении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 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финансово-бюджетной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рассмотрения жалоб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действия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(бездействие)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должностных лиц 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жалоб на действия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(бездействие)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должностных лиц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19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Правовое сопровождение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УФК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рамках 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по контролю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финансово-бюджетной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правовое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УФК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рамках 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по контролю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финансово-бюджетной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правовое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рамках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контролю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сфере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35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Правовое сопровождение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УФК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рамках 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по внешнему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контролю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 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оказывающих аудиторские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услуги общественно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значимым организациям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правовое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УФК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рамках 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по внешнему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контролю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оказывающих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аудиторские услуги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общественно значимым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организациям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правовое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рамках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внешнему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оказывающих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значимым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организациям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7558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Правовое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в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рамках реализации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по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контролю (надзору)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противодействия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легализации (отмыванию)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доходов, полученных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преступным путем,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терроризма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распространения оружия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массового уничтожения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отношении 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оказывающих аудиторские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услуги общественно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значимым организациям,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Федеральным законом "О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противодействии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легализации (отмыванию)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доходов, полученных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преступным путем,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финансированию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правовое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в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рамках реализации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по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контролю (надзору)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противодействия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легализации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(отмыванию) доходов,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преступным путем,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терроризма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распространения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оружия массового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уничтожения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отношении 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оказывающих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аудиторские услуги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общественно значимым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организациям,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Федеральным законом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"О противодействии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легализации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(отмыванию) доходов,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преступным путем,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финансированию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Правовое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УФК в рамках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(надзору) в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противодействия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легализации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(отмыванию)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преступным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путем,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терроризма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распространения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оружия массового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уничтожения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отношении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оказывающих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значимым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организациям,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законом "О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противодействии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легализации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(отмыванию)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преступным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путем,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финансированию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82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порядке, 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порядке, 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(Постановления)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порядке,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14.1.01</w:t>
            </w:r>
          </w:p>
        </w:tc>
      </w:tr>
      <w:tr>
        <w:trPr>
          <w:trHeight w:val="93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Оказание бесплатной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юридической помощи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порядке, 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оказание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бесплатной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юридической помощи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бесплатной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юридической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помощи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Малыгина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Екатерина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13.2.02</w:t>
            </w:r>
          </w:p>
        </w:tc>
      </w:tr>
      <w:tr>
        <w:trPr>
          <w:trHeight w:val="42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7. Обеспечение деятельности Управления Федерального казначейства по Краснодарскому краю</w:t>
            </w:r>
          </w:p>
        </w:tc>
      </w:tr>
      <w:tr>
        <w:trPr>
          <w:trHeight w:val="369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Рассмотрение обращений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 и организаций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 Проведен мониторинг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обращений граждан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поступивших в УФК.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 Направлен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ежеквартальный отчет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ФК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3. Размещена актуальная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 о работе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обращениями граждан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отчетный период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официальном сайте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 Проведен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поступивших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УФК. 2. Направлен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ежеквартальный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 в ФК 3.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актуальная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обращениями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отчетный период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официальном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сайте УФК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Антонец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Константин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15.3.03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функции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главе 100 «Федеральное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Осуществлены функции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главе 100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казначейство»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по главе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100 «Федеральное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казначейство»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Антонец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Константин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13.3.02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функции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главе 100 «Федеральное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Осуществлены функции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главе 100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казначейство»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13.3.02</w:t>
            </w:r>
          </w:p>
        </w:tc>
      </w:tr>
      <w:tr>
        <w:trPr>
          <w:trHeight w:val="433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функции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 Фонда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пенсионного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социального страхования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фонда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медицинского страхования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территориальными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 главе 100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 доходов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 Фонда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пенсионного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социального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страхования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фонда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медицинского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страхования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 главе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100 «Федеральное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казначейство»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 бюджетов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Фонда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пенсионного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социального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страхования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фонда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медицинского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страхования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главе 100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казначейство»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Антонец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Константин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13.3.02</w:t>
            </w:r>
          </w:p>
        </w:tc>
      </w:tr>
      <w:tr>
        <w:trPr>
          <w:trHeight w:val="18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функции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финансирования дефицита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по главе 100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Осуществлены функции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дефицита бюджета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главе 100 «Федеральное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казначейство»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дефицита бюджета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главе 100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казначейство»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13.3.03</w:t>
            </w:r>
          </w:p>
        </w:tc>
      </w:tr>
      <w:tr>
        <w:trPr>
          <w:trHeight w:val="27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работы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комплектованию,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хранению, учету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использованию архивных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образовавшихся в ходе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Составлены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согласованы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уполномоченным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исполнительной власти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 области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архивного дела описи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дел постоянного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хранения и по личному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составу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Составлены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согласованы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уполномоченным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 субъекта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области архивного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дела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описи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дел постоянного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хранения и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личному составу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Антонец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Константин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13.4.03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96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функционирования единой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делопроизводства,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поручений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руководителя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Организовано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единой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делопроизводства,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поручений руководителя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Единая система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делопроизводства,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поручений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руководителя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функционирует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Антонец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Константин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13.4.02</w:t>
            </w:r>
          </w:p>
        </w:tc>
      </w:tr>
      <w:tr>
        <w:trPr>
          <w:trHeight w:val="93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по охране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труда и пожарной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безопасности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охране труда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пожарной безопасности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охране труда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пожарной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безопасности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Антонец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Константин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мониторинга 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бесперебойного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товарами, работами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услугами, 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осуществляет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ФКУ «ЦОКР»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полноценное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товарами, работами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услугам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Осуществляется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 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полноценное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работами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услугами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Антонец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Константин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31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 выполнения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установленные сроки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поручений руководителя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и контроль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дисциплины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 эффективный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 исполнения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поручений руководителя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Поручения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руководителя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исполнены в срок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Антонец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Константин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аттестационных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испытаний объектов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информатизации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в зоне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ответственности МЦЗИ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требованиям безопасности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и выдача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Аттестатов соответствия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безопасности обработки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ограниченного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распространения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информатизации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Аттестационные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испытания/Аттеста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 соответствия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Мироненко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объектов информатизации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в зоне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ответственности МЦЗИ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выдача Заключений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безопасности обработки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ограниченного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распространения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информатизации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защищенности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информатизации/З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аключение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Мироненко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Выдача методических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рекомендаций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 технологии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защиты информации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объектах информатизации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зоне ответственности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МЦЗИ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безопасности обработки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ограниченного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распространения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информатизации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письма ТОФК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Мироненко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 в УРСиБИ ФК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выполнении Плана-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графика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аттестационных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испытаний 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объектов информатизации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Сводная отчетность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выполненным работам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достигнутая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эффективность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Мироненко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9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высококвалифицированного кадрового состава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высококвалифицированный кадровый состав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высококвалифицированный кадровый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13.5.01</w:t>
            </w:r>
          </w:p>
        </w:tc>
      </w:tr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Внедрение эффективных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технологий и современных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методов кадровой работы,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направленных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повышение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профессиональной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компетентности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служащих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Внедрены эффективные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современные методы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кадровой работы,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направленных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повышение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профессиональной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компетентности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служащих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Внедрены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эффективные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современные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методы кадровой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работы,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направленных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повышение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профессиональной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компетентности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служащих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13.5.02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технологического 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 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УФК, выполняемых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ИС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 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УФК,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выполняемых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ведомственных ИС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ИС,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процесса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УФК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поддержка пользователей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подсистем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интегрированной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финансами «Электронный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поддержка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пользователей ГИИС ЭБ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оказана качественно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ПУПЭ на 2 линии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группе поддержки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обработаны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11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обучения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структурных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подразделениях УФК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регламентов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Повышение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компетенции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специалистов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структурных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Обучение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Носов Владимир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Владимирович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42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8. Осуществление деятельности по контролю и надзору в финансово-бюджетной сфере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Цику Адам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Гиссович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Чувакова Анна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плановых и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Шаман Сергей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Вячеславович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Яровая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Валентиновна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82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порядке, 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порядке, 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(Постановления)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ы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порядке,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14.1.01</w:t>
            </w:r>
          </w:p>
        </w:tc>
      </w:tr>
      <w:tr>
        <w:trPr>
          <w:trHeight w:val="391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порядке, 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порядке, 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(Постановления)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ы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порядке,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ы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Цику Адам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Гиссович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14.1.01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51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порядке, 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порядке, 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(Постановления)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порядке,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ы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Чувакова Анна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14.1.01</w:t>
            </w:r>
          </w:p>
        </w:tc>
      </w:tr>
      <w:tr>
        <w:trPr>
          <w:trHeight w:val="371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порядке, 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порядке, 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(Постановления)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порядке,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Шаман Сергей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Вячеславович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14.1.02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76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порядке, 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порядке, 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(Постановления)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порядке,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Яровая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Валентиновна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14.1.01</w:t>
            </w:r>
          </w:p>
        </w:tc>
      </w:tr>
      <w:tr>
        <w:trPr>
          <w:trHeight w:val="375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порядке, 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 делам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порядке, 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производства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делам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порядке,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Шогам Анна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Геннадьевна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14.1.01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2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закупок товаров,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 для 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 нужд,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закупок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 нужд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финансовое 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частично или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полностью осуществляется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счет субсидий,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субвенций,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трансфертов, имеющих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целевое назначение,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частью 8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статьи 99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закона от 5 апреля 2013 г.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44-ФЗ «О контрактной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системе в сфере закупок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проверок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8.1.09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2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закупок товаров,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 для 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 нужд,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закупок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 нужд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финансовое 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частично или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полностью осуществляется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счет субсидий,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субвенций,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трансфертов, имеющих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целевое назначение,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частью 8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статьи 99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закона от 5 апреля 2013 г.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44-ФЗ «О контрактной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системе в сфере закупок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проверок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Цику Адам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Гиссович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8.1.09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2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закупок товаров,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 для 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 нужд,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закупок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 нужд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финансовое 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частично или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полностью осуществляется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счет субсидий,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субвенций,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трансфертов, имеющих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целевое назначение,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частью 8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статьи 99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закона от 5 апреля 2013 г.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44-ФЗ «О контрактной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системе в сфере закупок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проверок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Чувакова Анна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8.1.09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2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закупок товаров,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 для 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 нужд,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закупок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 нужд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финансовое 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частично или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полностью осуществляется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счет субсидий,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субвенций,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трансфертов, имеющих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целевое назначение,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частью 8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статьи 99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закона от 5 апреля 2013 г.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44-ФЗ «О контрактной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системе в сфере закупок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плановых и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Шаман Сергей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Вячеславович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8.1.09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2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закупок товаров,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 для 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 нужд,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закупок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 нужд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финансовое 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частично или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полностью осуществляется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счет субсидий,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субвенций,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трансфертов, имеющих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целевое назначение,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частью 8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статьи 99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закона от 5 апреля 2013 г.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44-ФЗ «О контрактной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системе в сфере закупок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Яровая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Валентиновна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8.1.09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2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закупок товаров,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 для 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 нужд,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закупок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 нужд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финансовое 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частично или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полностью осуществляется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счет субсидий,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субвенций, иных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трансфертов, имеющих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целевое назначение,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бюджета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частью 8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статьи 99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закона от 5 апреля 2013 г.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44-ФЗ «О контрактной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системе в сфере закупок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нужд"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Шогам Анна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Геннадьевна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8.1.09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2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проверок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частью 11.2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статьи 99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закона от 5 апреля 2013 г.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44-ФЗ «О контрактной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системе в сфере закупок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части 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(муниципального)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являющимися 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(должностными лицами)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исполнительной власти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(местных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администраций),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соблюдением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закона от 5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апреля 2013 г. № 44-ФЗ «О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контрактной системе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закупок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проверок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8.1.09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2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проверок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частью 11.2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статьи 99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закона от 5 апреля 2013 г.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44-ФЗ «О контрактной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системе в сфере закупок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части 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(муниципального)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являющимися 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(должностными лицами)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исполнительной власти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(местных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администраций),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соблюдением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закона от 5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апреля 2013 г. № 44-ФЗ «О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контрактной системе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закупок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проверок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Цику Адам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Гиссович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8.1.09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2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проверок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частью 11.2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статьи 99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закона от 5 апреля 2013 г.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44-ФЗ «О контрактной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системе в сфере закупок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части 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(муниципального)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являющимися 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(должностными лицами)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исполнительной власти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(местных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администраций),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соблюдением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закона от 5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апреля 2013 г. № 44-ФЗ «О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контрактной системе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закупок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проверок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Чувакова Анна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8.1.09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2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проверок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частью 11.2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статьи 99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закона от 5 апреля 2013 г.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44-ФЗ «О контрактной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системе в сфере закупок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части 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(муниципального)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являющимися 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(должностными лицами)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исполнительной власти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(местных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администраций),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соблюдением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закона от 5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апреля 2013 г. № 44-ФЗ «О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контрактной системе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закупок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при 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Яровая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Валентиновна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8.1.09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2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 органом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проверок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частью 11.2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статьи 99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закона от 5 апреля 2013 г.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44-ФЗ «О контрактной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системе в сфере закупок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части 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(муниципального)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являющимися 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(должностными лицами)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исполнительной власти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(местных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администраций),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соблюдением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 закона от 5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апреля 2013 г. № 44-ФЗ «О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контрактной системе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закупок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работ, услуг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 нужд»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проверок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Шогам Анна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Геннадьевна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8.4.02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Подготовка и направление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представлений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предписаний,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 принуждения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 подготовка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направление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представлений и (или)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предписаний,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 принуждения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Согласованы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предписания,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мер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принуждения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8.5.05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Подготовка и направление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представлений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предписаний,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 принуждения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 подготовка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направление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представлений и (или)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предписаний,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 принуждения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Согласованы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предписания,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мер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принуждения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Цику Адам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Гиссович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8.5.05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Подготовка и направление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представлений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предписаний,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 принуждения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 подготовка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направление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представлений и (или)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предписаний,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 принуждения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Согласованы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предписания,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мер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принуждения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Чувакова Анна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8.5.05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Подготовка и направление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представлений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предписаний,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 принуждения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 подготовка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направление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представлений и (или)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предписаний,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 принуждения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Согласованы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предписания,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мер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принуждения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Яровая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Валентиновна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8.5.05</w:t>
            </w:r>
          </w:p>
        </w:tc>
      </w:tr>
      <w:tr>
        <w:trPr>
          <w:trHeight w:val="516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полнотой 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возмещения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причиненного такими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нарушениями ущерба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установленной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 а также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принятием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установлению причин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условий 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полнотой 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возмещения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причиненного такими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нарушениями ущерба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установленной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 а также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принятием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установлению причин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условий 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полнотой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и (или)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ущерба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принятием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 и условий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8.5.01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516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полнотой 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возмещения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причиненного такими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нарушениями ущерба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установленной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 а также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принятием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установлению причин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условий 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полнотой 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возмещения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причиненного такими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нарушениями ущерба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установленной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 а также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принятием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установлению причин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условий 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полнотой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и (или)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ущерба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принятием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 и условий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Цику Адам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Гиссович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8.5.01</w:t>
            </w:r>
          </w:p>
        </w:tc>
      </w:tr>
      <w:tr>
        <w:trPr>
          <w:trHeight w:val="516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полнотой 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возмещения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причиненного такими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нарушениями ущерба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установленной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 а также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принятием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установлению причин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условий 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полнотой 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возмещения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причиненного такими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нарушениями ущерба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установленной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 а также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принятием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установлению причин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условий 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полнотой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и (или)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ущерба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принятием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 и условий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Чувакова Анна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8.5.01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516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полнотой 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возмещения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причиненного такими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нарушениями ущерба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установленной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 а также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принятием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установлению причин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условий 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полнотой 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возмещения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причиненного такими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нарушениями ущерба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установленной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 а также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принятием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установлению причин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условий 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полнотой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и (или)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ущерба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принятием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 и условий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Яровая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Валентиновна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8.5.01</w:t>
            </w:r>
          </w:p>
        </w:tc>
      </w:tr>
      <w:tr>
        <w:trPr>
          <w:trHeight w:val="516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полнотой 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возмещения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причиненного такими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нарушениями ущерба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установленной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 а также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принятием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установлению причин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условий 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полнотой 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возмещения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причиненного такими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нарушениями ущерба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установленной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 а также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принятием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установлению причин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условий 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полнотой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и (или)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ущерба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принятием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 и условий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Шогам Анна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Геннадьевна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8.5.01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взаимодействия УФК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исполнительной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правоохранительными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и прокуратурой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по 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выявленных 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исполнительной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правоохранительных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и прокуратуры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по 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выявленных 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Фотиева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Анастасия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взаимодействия УФК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исполнительной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правоохранительными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и прокуратурой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по 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выявленных 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исполнительной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правоохранительных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и прокуратуры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по 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выявленных 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Цику Адам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Гиссович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взаимодействия УФК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исполнительной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правоохранительными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и прокуратурой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по 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выявленных 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исполнительной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правоохранительных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и прокуратуры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по 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выявленных 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Чувакова Анна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взаимодействия УФК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исполнительной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правоохранительными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и прокуратурой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по 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выявленных 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исполнительной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правоохранительных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и прокуратуры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по 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выявленных 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Яровая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Валентиновна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638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очередной год с учетом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риск-ориентированного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подхода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 В Подсистеме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интегрированной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общественными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бюджет» (далее – ПФК)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 подготовка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плана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его согласование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руководителем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 В ПФК 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проведения экспертиз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рамках плановых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 согласован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руководителем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 в ПФК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потребности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экспертизах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направленная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ПФК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Полякова Елена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8.8.01</w:t>
            </w:r>
          </w:p>
        </w:tc>
      </w:tr>
      <w:tr>
        <w:trPr>
          <w:trHeight w:val="332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Внесение изменений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 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текущий год, требующих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согласования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казначейством (при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необходимости)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ПФК обеспечены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подготовка изменений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их согласование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руководителем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Изменения в план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согласованные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казначейством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руководителем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 в ПФК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Полякова Елена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8.8.01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14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организации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взаимодействия при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деятельности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 сверка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сведений о материалах,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прокуратуру субъекта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принятия мер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прокурорского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реагирования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сверки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сведений 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материалах,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прокуратуру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принятия мер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прокурорского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реагирования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Полякова Елена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59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Организационно-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техническое 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работы 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комиссии Управления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Краснодарскому краю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организационно-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техническое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работы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комиссии Управления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заседания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комиссии,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оформленные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Протоколами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заседаний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комиссии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Полякова Елена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4918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анализа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текущей 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1.Осуществлена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подготовка информации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(сводной информации),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справок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2.Осуществлен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плана 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соблюдения сроков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обращений (поручений)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граждан, депутатов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членов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собрания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исполнительной власти,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прокуратуры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правоохранительных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о фактах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(злоупотреблений)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предписаний,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 краю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 проектов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 принуждения.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 плана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краю, соблюдения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сроков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(поручений)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депутатов и членов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собрания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власти,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прокуратуры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правоохранительн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ых органов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фактах 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(злоупотреблений)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 предписаний,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мер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принуждения.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Подготовленные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(сводная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справки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документы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 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Полякова Елена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8.8.02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</w:pP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33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 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посредством ПФК, за: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I квартал,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I полугодие,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 месяцев,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отчетный год.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1. 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в ПФК  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 отчета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органа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форме в соответствии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 Федеральным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стандартом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(муниципального)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«Правила составления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деятельности»,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постановлением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Правительства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 16.09.2020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 xml:space="preserve">№ 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1478 (далее – отчет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 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ПФК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 отчет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15.10.2026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Полякова Елена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8.8.03</w:t>
            </w:r>
          </w:p>
        </w:tc>
      </w:tr>
      <w:tr>
        <w:trPr>
          <w:trHeight w:val="294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 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посредством ПФК, за: I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квартал, I полугодие, 9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месяцев, отчетный год.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 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 отчета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 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содержащего сведения,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составляющие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 тайну,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отчетный год (при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необходимости)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 отчет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содержащего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составляющие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тайну, за отчетный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20.02.2026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Полякова Елена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8.8.03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454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 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посредством ПФК, за: I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квартал, I полугодие, 9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месяцев, отчетный год.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3. 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в ПФК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дополнительных форм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органа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формам,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утвержденным приказом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 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25.04.2023 № 55н «Об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дополнительных форм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органа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(муниципального)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порядка их составления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представления» (далее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– дополнительные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формы отчетности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 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ПФК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дополнительные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формы отчетности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15.10.2026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Полякова Елена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8.8.03</w:t>
            </w:r>
          </w:p>
        </w:tc>
      </w:tr>
      <w:tr>
        <w:trPr>
          <w:trHeight w:val="3326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 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посредством ПФК, за: I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квартал, I полугодие, 9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месяцев, отчетный год.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4. 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дополнительных форм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органа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содержащих сведения,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составляющие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 тайну,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отчетный год (при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необходимости)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дополнительные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формы отчетности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содержащие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составляющие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тайну, за отчетный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20.02.2026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Полякова Елена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8.8.03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79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 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посредством ПФК, за: I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квартал, I полугодие, 9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месяцев, отчетный год.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5. 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в ПФК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 отчета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финансово-бюджетной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по формам,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утвержденным приказом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 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11.11.2022 № 165н «Об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утверждении формы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порядка составления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 отчета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финансово-бюджетной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сфере» (далее – отчет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приказу Минфина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№ 165н)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ПФК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 отчет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приказу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165н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15.10.2026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Полякова Елена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8.8.03</w:t>
            </w:r>
          </w:p>
        </w:tc>
      </w:tr>
      <w:tr>
        <w:trPr>
          <w:trHeight w:val="2716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 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посредством ПФК, за: I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квартал, I полугодие, 9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месяцев, отчетный год.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6. 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 отчета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приказу Минфина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№ 165н,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содержащего сведения,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составляющие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 тайну,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отчетный год (при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необходимости)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 отчет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приказу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165н,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содержащий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составляющие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тайну, за отчетный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20.02.2026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Полякова Елена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8.8.03</w:t>
            </w:r>
          </w:p>
        </w:tc>
      </w:tr>
      <w:tr>
        <w:trPr>
          <w:trHeight w:val="27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 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посредством ПФК, за: I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квартал, I полугодие, 9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месяцев, отчетный год.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7. 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в ПФК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 формы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статистического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наблюдения № 1-АЭ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«Сведения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экономики»,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утверждаемой приказом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Росстата (далее – форма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1-АЭ)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ПФК и направлена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форма № 1-АЭ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15.10.2026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Полякова Елена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8.8.03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79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 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посредством ПФК, за: I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квартал, I полугодие, 9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месяцев, отчетный год.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 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в ПФК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 Отчета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контролю (анализу)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формам, утвержденным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приказом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19.12.2024 № 507 «О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деятельности» (далее –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ПФК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 отчет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15.10.2026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Полякова Елена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8.8.03</w:t>
            </w:r>
          </w:p>
        </w:tc>
      </w:tr>
      <w:tr>
        <w:trPr>
          <w:trHeight w:val="443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 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посредством ПФК, за: I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квартал, I полугодие, 9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месяцев, отчетный год.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9. 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в ПФК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 отчета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отчета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ревизий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проверок, 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контролю (анализу)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форме, утвержденной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приказом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19.12.2024 № 507 «О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деятельности»  (далее –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ОРРП)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ПФК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направленный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ОРРП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15.10.2026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Полякова Елена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8.8.03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535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соблюдением условий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кредитов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финансовое 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инфраструктурных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проектов, условий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соглашений об 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предоставлении, условий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(договоров,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соглашений), источником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являются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указанные бюджетные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кредиты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соблюдением условий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кредитов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финансовое 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инфраструктурных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проектов, условий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соглашений об 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условий контрактов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(договоров,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соглашений),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 которых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являются указанные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бюджетные кредиты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соблюдением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условий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кредитов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инфраструктурных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проектов, условий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соглашений об 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условий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(договоров,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соглашений),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являются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указанные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кредиты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Полякова Елена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8.1.11</w:t>
            </w:r>
          </w:p>
        </w:tc>
      </w:tr>
      <w:tr>
        <w:trPr>
          <w:trHeight w:val="27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 проведении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плановых и 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проверок, об 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и выданных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предписаниях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представлениях в единой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информационной системе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сфере закупок и (или)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реестре жалоб, 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проверок,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принятых по ним решений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выданных предписаний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размещение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информации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Шогам Анна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Геннадьевна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8.4.03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Подготовка и направление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представлений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предписаний,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 принуждения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 подготовка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направление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представлений и (или)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предписаний,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 принуждения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Согласованы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(или) предписания,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мер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принуждения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Шогам Анна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Геннадьевна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8.5.05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93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деятельности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финансово-бюджетной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сфере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Шогам Анна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Геннадьевна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8.8.01</w:t>
            </w:r>
          </w:p>
        </w:tc>
      </w:tr>
      <w:tr>
        <w:trPr>
          <w:trHeight w:val="47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9. Осуществление аналитических полномочий Управления Федерального казначейства по Краснодарскому краю как органа государственного 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контроля</w:t>
            </w:r>
          </w:p>
        </w:tc>
      </w:tr>
      <w:tr>
        <w:trPr>
          <w:trHeight w:val="441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(анкетирования)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 главными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 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(анкетирования)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аудита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посредством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ПФК направлена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(анкетирования)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(Аналитич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еское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(анкетиров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ание)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проводитс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ежегодной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заявкой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России)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15.10.2026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Тиликина Марина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Евгеньевна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8.6.01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8294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анализа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(муниципального)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являющихся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(органами местных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администраций)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исполнению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(муниципального)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являющихся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(органами местных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администраций)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посредством ПФК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Подписанные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ПФК заключения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результатам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анализа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(В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количество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ю анализа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й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льного)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являющих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местных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аций),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очередной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год)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Тиликина Марина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Евгеньевна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8.7.01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40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мониторинга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(муниципального)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главных администраторов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средств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мониторинга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(муниципального)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контроля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 средств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посредством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Сформированы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ПФК результаты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(перечень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(муниципального)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главных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01.09.2026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01.11.2026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Тиликина Марина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Евгеньевна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8.7.01</w:t>
            </w:r>
          </w:p>
        </w:tc>
      </w:tr>
      <w:tr>
        <w:trPr>
          <w:trHeight w:val="42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10. Казначейское сопровождение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расширенного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Моисеенко Андрей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подготовки информации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расширенному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сопровождению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предоставления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центральный аппарат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Моисеенко Андрей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проверок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 статьей 242.24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кодекса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 проверки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осуществлении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 статьей 242.24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кодекса Российской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проверки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статьей 242.24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кодекса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Моисеенко Андрей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Сергеевич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95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открытия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ведения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(разделов на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счетах), предназначенных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учета 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интегрированной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информационной системе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финансами «Электронный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открытие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(разделов на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предназначенных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 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в ГИИС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«Электронный бюджет»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(разделов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предназначенных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учета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бюджет»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Кравченко 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Михайлович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2.1.03</w:t>
            </w:r>
          </w:p>
        </w:tc>
      </w:tr>
      <w:tr>
        <w:trPr>
          <w:trHeight w:val="295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сопровождении средств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Росфинмониторинга,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ФНС России, ФАС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и другими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министерств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 в рамках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соглашений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взаимодействии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сопровождении средств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адрес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межведомственног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взаимодействия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казначейском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Кравченко 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Михайлович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424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средств,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предоставляемых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 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контрактов, договоров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(соглашений), в том числе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заключаемых в целях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оборонного заказа, а также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(договоров),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заключаемых в рамках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 указанных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контрактов, договоров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(соглашений)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сопровождение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положениями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кодекса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статьи 5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закона о федеральном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бюджете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финансовый год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плановый период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положениями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кодекса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статьи 5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закона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бюджете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финансовый год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плановый период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06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в случаях,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Правительством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средств,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предоставляемых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 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 отдельных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контрактов, договоров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(соглашений)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 случаях,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Правительством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сопровождение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валюте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предоставляемых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 отдельных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контрактов, договоров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(соглашений)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случаях,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Правительством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в валюте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предоставляемых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отдельных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договоров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(соглашений)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95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открытия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ведения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(разделов на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счетах), предназначенных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учета 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интегрированной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информационной системе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финансами «Электронный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бюджет» (далее – ГИИС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«Электронный бюджет»)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открытие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(разделов на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предназначенных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 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в ГИИС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«Электронный бюджет»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ведение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(разделов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предназначенных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учета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ГИИС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«Электронный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бюджет»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 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санкционирование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87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разъяснительной работы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инструментов 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(разделов на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счетах)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санкционировании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в ГИИС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«Электронный бюджет»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электронной карточки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контракта и Акта приемки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(ф. 0510452)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Разъяснительная 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 участниками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Разъяснительная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работа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387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разъяснительной работы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инструментов цифрового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(разделов на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счетах)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санкционировании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в ГИИС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«Электронный бюджет»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использованием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электронной карточки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контракта и Акта приемки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работ, услуг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(ф. 0510452)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Разъяснительная 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 участниками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Разъяснительная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работа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Кравченко 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Михайлович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подготовки информации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казначейскому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сопровождению средств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для предоставления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центральный аппарат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95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сопровождении средств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Росфинмониторинга,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ФНС России, ФАС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и другими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министерств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 в рамках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соглашений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взаимодействии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сопровождении средств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адрес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межведомственног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взаимодействия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казначейском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проверок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со статьей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242.24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кодекса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 проверки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 осуществлении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со статьей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242.24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кодекса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проверки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расширенного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статьей 242.24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кодекса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461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операций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применением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 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о поставке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товаров, выполнении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работ, оказании услуг,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договоров (соглашений),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источником 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 исполнения,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являются 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контрактов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поставке товаров,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выполнении работ,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оказании услуг,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договоров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(соглашений),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источником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являются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42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11. Казначейский мониторинг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14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мониторинга при открытии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участникам 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получателям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 (в соответствии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 статьей 242.13-1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кодекса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 казначейский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участникам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получателям 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(в соответствии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 статьей 242.13-1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кодекса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открытии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счетов участникам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сопровождения,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получателям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средств из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бюджета (в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статьей 242.13-1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кодекса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Кравченко 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Михайлович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95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мониторинга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осуществлении операций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лицевых счетах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платежей (в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со статьей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242.13-1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кодекса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 казначейский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на лицевых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счетах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платежей (в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со статьей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242.13-1 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кодекса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операций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лицевых счетах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платежей (в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статьей 242.13-1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кодекса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подготовки аналитической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результатам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мониторинга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центральный аппарат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Кравченко 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Михайлович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40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подготовки аналитической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результатам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мониторинга для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центральный аппарат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аналитической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59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проведении 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Росфинмониторинга,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ФНС России, ФАС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и другими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министерств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 в рамках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соглашений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адрес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межведомственног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взаимодействия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Кравченко 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Михайлович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59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взаимодействия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проведении казначейского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взаимодействие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Росфинмониторинга,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ФНС России, ФАС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и другими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органами министерств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 в рамках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соглашений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взаимодействии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адрес участников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межведомственног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направлена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Дрозденко Белла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Казбековна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47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12. Централизация полномочий по начислению и перечислению физическим лицам выплат по оплате труда и иных выплат, ведению бюджетного учета и</w:t>
            </w:r>
            <w:r>
              <w:rPr/>
              <w:br/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формированию отчетности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6454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 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исполнительной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 (их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федеральных казенных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учреждений)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начислению физическим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лицам выплат по оплате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труда и иных выплат,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связанных с ними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обязательных платежей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бюджеты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и 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перечислению, по ведению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учета,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включая составление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отчетности, иной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обязательной отчетности,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формируемой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основании данных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бюджетного учета,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 такой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соответствующие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(муниципальные) органы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(далее – централизуемые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полномочия) согласно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решениям Правительства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централизуемых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 согласно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решениям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Правительства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централизуемых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власти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согласно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решениям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Правительства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(муниципальные)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 (их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согласно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решениям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Правительства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Полянская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16.1.01</w:t>
            </w:r>
          </w:p>
        </w:tc>
      </w:tr>
      <w:tr>
        <w:trPr>
          <w:trHeight w:val="3446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централизуемых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исполнительной власти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(органов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местной администрации),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их 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подведомственных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 учреждений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согласно решениям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Правительства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централизуемых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исполнительной власти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субъектов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(органов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местной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администрации), 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подведомственных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 учреждений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централизуемых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полномочий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исполнительной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власти субъектов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(органов местной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администрации),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подведомственных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Полянская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16.1.01</w:t>
            </w:r>
          </w:p>
        </w:tc>
      </w:tr>
      <w:tr>
        <w:trPr>
          <w:trHeight w:val="42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13. Обеспечение деятельности по защите информации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90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защите сведений,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составляющих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 и иную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охраняемую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тайну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(по отдельным планам)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выполнены в полном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объеме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защиты сведений,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составляющих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иную охраняемую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тайну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Волков Сергей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13.1.01</w:t>
            </w:r>
          </w:p>
        </w:tc>
      </w:tr>
      <w:tr>
        <w:trPr>
          <w:trHeight w:val="425" w:hRule="exact"/>
        </w:trPr>
        <w:tc>
          <w:tcPr>
            <w:tcW w:w="155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tcMar>
              <w:left w:w="154" w:type="dxa"/>
            </w:tcMar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15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t>14. Осуществление иных функций в установленной сфере деятельности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Подготовка плана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УФК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очередной год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деятельности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очередной год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подготовлен и направлен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утверждение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на очередной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год подготовлен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17.12.2026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Антонец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Константин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13.6.03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своевременной 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Плана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УФК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текущем году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реализация 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Плана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в текущем году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УФК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Антонец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Константин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13.6.03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пропускного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внутриобъектового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режима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Организован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 пропускной 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внутриобъектовый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режим УФК,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Инструкцией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Организован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пропускной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внутриобъектовый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режим УФК,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Инструкцией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Антонец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Константин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Григорьевич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структурных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подразделений УФК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управлению внутренними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(операционными)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казначейскими рисками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Реестры внутренних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рисков структурных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подразделений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(актуализированы)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внутренних рисков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Тиликина Марина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Евгеньевна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13.6.01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 контроля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структурных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подразделениях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Карты 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контроля, Журналы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 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 структурных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подразделений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(актуализированы)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Карты 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Журналы учета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выявленных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Тиликина Марина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Евгеньевна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13.6.01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 порядке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ведомственного контроля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 аудита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 проведены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соответствии с планом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и аудита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очередной год (далее –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Планом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Тиликина Марина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Евгеньевна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13.6.01</w:t>
            </w:r>
          </w:p>
        </w:tc>
      </w:tr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 внутреннего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финансового аудита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(далее – ВФА) в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Документы ВФА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сформированы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(актуализированы)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 бюджетных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рисков УФК, план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очередной год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(далее – План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Тиликина Марина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Евгеньевна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13.6.02</w:t>
            </w:r>
          </w:p>
        </w:tc>
      </w:tr>
      <w:tr>
        <w:trPr>
          <w:trHeight w:val="200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ВФА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 проведены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соответствии с Планом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Плана 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ий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Тиликина Марина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Евгеньевна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13.6.02</w:t>
            </w:r>
          </w:p>
        </w:tc>
      </w:tr>
      <w:tr>
        <w:trPr>
          <w:trHeight w:val="243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Составление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установленном порядке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по 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 внутренними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(операционными)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казначейскими рисками,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 контроля,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ведомственного контроля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внутреннего аудита,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по результатам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ВФА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 объеме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 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полном объеме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Тиликина Марина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Евгеньевна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13.6.01, 13.6.02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отчетов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аттестованных объектах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информатизации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 ФСТЭК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по федеральным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округам, в которых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проводились работы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требований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ФСТЭК России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Мироненко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отчетов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проведенном контроле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объектов информатизации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территориальные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 ФСТЭК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по федеральным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округам, в которых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проводились работы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требований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ФСТЭК России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Мироненко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</w:pPr>
      <w:r>
        <w:br w:type="page"/>
      </w:r>
    </w:p>
    <w:tbl>
      <w:tblPr>
        <w:tblW w:w="15600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51"/>
      </w:tblGrid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Прием сведений о доходах,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расходах, об имуществе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имущественного характера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 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служащих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Приняты сведения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доходах, расходах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доходах, расходах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30.04.2026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1888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Прием сведений о доходах,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имуществе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имущественного характера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 граждан, претендующих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замещение должностей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гражданской службы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Приняты сведения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доходах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доходах приняты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Размещение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официальном сайте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сведений о доходах,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расходах, об имуществе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имущественного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характера, представленных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служащими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Размещены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официальном сайте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сведения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доходах, расходах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доходах, расходах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01.05.2026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24.05.2026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295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Прием сведений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адресах сайтов и (или)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страниц сайтов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информационно-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телекоммуникационной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сети «Интернет»,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которых гражданин,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претендующий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замещение должности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гражданской службы,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служащий размещали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общедоступную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информацию,  а также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данные, позволяющие  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идентифицировать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Приняты сведения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адресах сайтов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Сведения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адресах сайтов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01.04.2026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03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Загрузка сведений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доходах, расходах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имуществе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имущественного характера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федеральную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государственную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информационную систему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«Единая информационная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система управления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кадровым составом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гражданской службы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Федерации» (ЕИСУКС)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Загружены Сведения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доходах, расходах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загружены в ЕИСУКС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доходах, расходах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загружены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ЕИСУКС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анализа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представленных сведений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доходах, расходах,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имуществе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обязательствах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имущественного характера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Доклад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анализа,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 доклад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анализа,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01.05.2026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проверок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достоверности и полноты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сведений о доходах,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имуществе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обязательствах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имущественного характера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(при необходимости)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Доклад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 доклад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390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проверок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соблюдения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служащими и работниками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казенного учреждения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ограничений и запретов,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предотвращении или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урегулировании конфликта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интересов,  исполнения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ими обязанностей,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установленных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Федеральным законом 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25 декабря 2008 г. № 273-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ФЗ «О противодействии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коррупции» и другими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федеральными законами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(при необходимости)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Доклад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 доклад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проверок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соблюдения гражданами,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замещавшими должности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гражданской службы,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ограничений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заключении ими после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увольнения с гражданской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службы трудового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договора и (или)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гражданско-правового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договора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Доклад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 доклад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111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соответствием расходов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служащих и работников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их доходам (при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необходимости)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Доклад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 контроля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 доклад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Комиссии по соблюдению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к служебному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поведению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урегулированию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конфликта интересов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Проведено заседание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комиссии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Заседание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комиссии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111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антикоррупционного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просвещения гражданских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служащих и работников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казенного учреждения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 занятия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Занятие проведено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93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об иной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оплачиваемой работе (в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случае поступления)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Уведомления 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оплачиваемой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возникновении личной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заинтересованности,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которая приводит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или может привести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 конфликту интересов (в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случае поступления)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рассмотрены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возникновении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личной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заинтересованност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и, которая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приводит или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может привести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конфликту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интересов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22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о даче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согласия на замещение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должности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коммерческой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или некоммерческой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либо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выполнение работы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гражданину, замещавшему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должность гражданской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службы (в случае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поступления)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направлены ответы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заявителям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направлены ответы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заявителям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75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получении подарка (в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случае поступления)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зарегистрированы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получении подарка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зарегистрированы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уведомлений о фактах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обращения в целях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склонения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 совершению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коррупционных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правонарушений (в случае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поступления)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Уведомления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фактах обращения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целях склонения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 совершению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коррупционных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111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 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противодействию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коррупции, проводимых в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УФК, казенном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Подготовлены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направлены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отчеты в ЦАФК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Отчеты о ходе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 мер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противодействию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коррупции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своевременного приема,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учета, обработки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рассмотрения обращений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фактах коррупционных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иных правонарушений,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полученных посредством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«телефона доверия» (в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случае поступления)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Обращения приняты,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обработаны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зарегистрированы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приняты,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обработаны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зарегистрированы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Размещение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наполнение подразделов,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посвященных 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противодействия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коррупции,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официальном сайте УФК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сети Интернет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 доступ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 к актуальной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деятельности УФК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противодействия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коррупции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Доступ обеспечен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Прохоров Роман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Александрович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13.5.03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своевременного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формирования УФК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заинтересованным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исполнении бюджетов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УФК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заинтересованным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исполнении бюджетов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своевременного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ТОФК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заинтересованным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Настаева Эльвира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Эдуардовна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своевременного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формирования УФК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заинтересованным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исполнении бюджетов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УФК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заинтересованным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исполнении бюджетов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запроса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03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своевременного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формирования УФК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заинтересованным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исполнении бюджетов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качественное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УФК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заинтересованным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исполнении бюджетов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своевременного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качественного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заинтересованным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пользователям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бюджетов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466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сверки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учреждениях,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размещаемой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официальном сайте в сети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Интернет www.bus.gov.ru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(далее - Официальный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сайт) в 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приказом Минфина России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 21 июля 2011 № 86н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«Об утверждении порядка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(муниципальным)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учреждением, ее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официальном сайте в сети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Интернет и 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указанного сайта»,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анализ ее результатов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Осуществлена сверка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учреждениях,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размещаемой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Официальном сайте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приказом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 от 21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июля 2011 № 86н «Об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утверждении порядка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(муниципальным)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учреждением, ее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официальном сайте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сети Интернет и 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указанного сайта»,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анализ ее результатов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Сверка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государственных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муниципальных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учреждениях,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размещаемой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Официальном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сайте, и анализ её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результатов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Наталич Алла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Игоревна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12.1.02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69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 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гражданской обороны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Плана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основных 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в области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гражданской обороны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защиты 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чрезвычайных ситуаций;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 в ЦАФК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докладов о состоянии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гражданской обороны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УФК; 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обучения сотрудников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в области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гражданской обороны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основных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обороны и защиты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 чрезвычайных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ситуаций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выполнен;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доклады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состоянии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обороны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направлены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ЦАФК; обучение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сотрудников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обороны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Будяк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369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мобилизационной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подготовки и мобилизации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Плана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мобилизационной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подготовки УФК;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запланированных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воинскому учету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бронированию граждан,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пребывающих в запасе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работающих в УФК;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ежеквартальных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проверок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оповещения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мобилизационной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выполнен;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запланированные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ведению воинского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бронированию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пребывающих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запасе,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выполнены;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ежеквартальная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проверка работы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оповещения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Будяк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11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противодействия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терроризма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Плана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основных 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противодействия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терроризму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антитеррористической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защищенности объектов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(территорий) УФК;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занятий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тренировок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противодействия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терроризму;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разработка нормативных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организационных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документов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противодействию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терроризму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основных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противодействия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терроризму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антитеррористичес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кой защищенности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(территорий)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выполнен;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проведены занятия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тренировки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противодействию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терроризму;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разработаны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документы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противодействию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терроризму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Будяк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426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устойчивого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функционирования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 Плана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повышению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устойчивости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УФК;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вести и актуализировать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 внешних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рисков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УФК; координировать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структурных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подразделений УФК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вопросам оперативного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информирования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 внешних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 рисков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повышению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устойчивости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выполнен;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ведется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актуализируется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 внешних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рисков;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скоординирована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структурных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подразделений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по вопросам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оперативного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информирования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внешних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рисков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Будяк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37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Управление внешними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казначейскими рисками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непрерывности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мероприятий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повышению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устойчивости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чрезвычайных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ситуациях мирного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военного времени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повышению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устойчивости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чрезвычайных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ситуациях мирного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военного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времени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Будяк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</w:pP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2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мобилизационной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подготовке и мобилизации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мероприятий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мобилизационной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подготовке УФК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календарный год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мобилизационной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подготовке УФК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календарный год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Будяк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7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организации и 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гражданской обороны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основных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УФК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области гражданской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обороны, защиты 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чрезвычайных ситуаций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природного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техногенного характера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обеспечения пожарной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безопасности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календарный год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основных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области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обороны, защиты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 чрезвычайных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ситуаций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природного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техногенного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характера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пожарной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безопасности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календарный год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Будяк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8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 реализация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по воинскому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учету и бронированию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работы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ведению воинского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 и бронирования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граждан, пребывающих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запасе УФК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календарный год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работы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ведению воинского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учета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бронирования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граждан,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пребывающих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запасе УФК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календарный год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Будяк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40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антитеррористической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защищенности объектов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(территорий)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мероприятий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противодействию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терроризму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антитеррористической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защищенности объектов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(территорий) УФК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календарный год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 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противодействию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терроризму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антитеррористичес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кой защищенности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(территорий)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календарный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год выполнен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Будяк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7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Реализация 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выполнению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к критически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важным объектам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 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приказов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от 11.07.2022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№ 16н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Реализованы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выполнению требований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 критически важным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приказов 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11.07.2022 № 16н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Реализованы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критически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важным объектам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предусмотренных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приказов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 от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11.07.2022 № 16н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Будяк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740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 разработки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(актуализации)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утверждения паспорта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безопасности критически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важного объекта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Разработан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(актуализирован)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 паспорт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безопасности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критически важного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 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Разработан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(актуализирован)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 паспорт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безопасности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критически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важного объекта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Будяк Ольга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332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 размещения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 соответствии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 приказом Минфина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от 28 декабря 2016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г. № 243н «О составе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 размещения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приказом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 от 28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декабря 2016 г. № 243н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«О составе и порядке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Федерации»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Кравченко Алексей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Михайлович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12.1.01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32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 размещения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 соответствии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 приказом Минфина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от 28 декабря 2016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г. № 243н «О составе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 размещения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Федерации»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приказом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 от 28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декабря 2016 г. № 243н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«О составе и порядке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Федерации»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12.1.01</w:t>
            </w:r>
          </w:p>
        </w:tc>
      </w:tr>
      <w:tr>
        <w:trPr>
          <w:trHeight w:val="332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 размещения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 соответствии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 приказом Минфина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России от 28 декабря 2016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г. № 243н «О составе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 размещения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приказом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 от 28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декабря 2016 г. № 243н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«О составе и порядке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Федерации»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Мониторинг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12.1.01</w:t>
            </w:r>
          </w:p>
        </w:tc>
      </w:tr>
      <w:tr>
        <w:trPr>
          <w:trHeight w:val="3636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Размещение информации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Едином портале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приказом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 от 28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декабря 2016 г. № 243н «О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составе и порядке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Федерации» в порядке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сроки, определенные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регламентах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Размещена информация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Едином портале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приказом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 от 28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декабря 2016 г. № 243н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«О составе и порядке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Федерации» в порядке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сроки, определенные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регламентах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12.1.01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461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Размещение информации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Едином портале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приказом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 от 28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декабря 2016 г. № 243н «О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составе и порядке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Федерации» в порядке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сроки, определенные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регламентах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Размещена информация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Едином портале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 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 приказом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 от 28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декабря 2016 г. № 243н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«О составе и порядке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портале 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 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Федерации» в порядке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сроки, определенные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регламентах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Едином портале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приказом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Минфина России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 28 декабря 2016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г. № 243н «О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составе и порядке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размещения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едином портале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бюджетной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системы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Федерации»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порядке и сроки,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определенные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Технологических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регламентах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12.1.01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Составление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представление в МОУ ФК,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Уполномоченный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территориальный орган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регламентированной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выполнены указания 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Гайдамакина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Елена Викторовна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48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Составление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предоставление в МОУ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ФК, Уполномоченный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территориальный орган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регламентированной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выполнены указания 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требований НПА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Федосеева Наталья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846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планирования внешнего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деятельности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 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оказывающих аудиторские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услуги общественно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значимым организациям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(далее – ВКД АО) УФК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Обеспечены разработка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утверждение Плана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проведения 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проверок ВКД АО 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Разработка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утверждение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Плана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проверок ВКД АО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Краснодарскому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краю на очередной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15.12.2026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75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проверок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ВКД АО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внеплановые проверки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ВКД АО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проверок ВКД АО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10.1.01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Применение мер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воздействия в отношении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 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допустивших нарушения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правил аудиторской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Вынесены меры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воздействия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отношении 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допустивших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 правил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Применение мер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воздействия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отношении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допустивших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нарушения правил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85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Составление протоколов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ходе проведения 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внеплановых проверок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ВКД АО (при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необходимости)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Составлены протоколы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соответствии с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ходе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проверок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ВКД АО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Составление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протоколов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административных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правонарушениях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ходе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проверок ВКД АО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59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полнотой 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аудиторской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 контроль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своевременностью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полнотой 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аудиторской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полнотой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10.1.02</w:t>
            </w:r>
          </w:p>
        </w:tc>
      </w:tr>
      <w:tr>
        <w:trPr>
          <w:trHeight w:val="111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профилактических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 виде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профилактического визита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профилактические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 в виде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профилактического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визита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профилактических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виде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профилактическог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визита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93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профилактических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 виде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объявления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предостережения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профилактические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 в виде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объявления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предостережения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профилактических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виде объявления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предостережения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303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работы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комиссии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по рассмотрению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результатов ВКД АО (при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необходимости)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 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 комиссии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результатов ВКД АО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Работа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комиссии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Управления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рассмотрению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результатов ВКД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АО обеспечена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41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 плана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профилактике рисков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причинения вреда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(ущерба) охраняемым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законом ценностям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осуществлении ВКД АО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исполнение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плана мероприятий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профилактике рисков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причинения вреда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(ущерба) охраняемым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законом ценностям 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осуществлении ВКД АО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Исполнение плана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профилактике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рисков причинения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вреда (ущерба)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охраняемым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законом ценностям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ВКД АО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81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 казначейство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отчетности 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проведения проверок ВКД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АО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формирование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направление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 отчетности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проведения проверок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ВКД АО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Отчетность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проведения ВКД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АО подготовлена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направлена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Федеральное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казначейство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167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размещения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официальном сайте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планов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плановых проверок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очередной и планируемый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годы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раскрытие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 планах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проведения 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проверок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официальном сайте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Раскрытие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планах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проверок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официальном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сайте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591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 размещения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официальном сайте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информации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 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проверок, 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также о применении мер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воздействия, вынесенных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результатам проведения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проверок ВКД АО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 размещение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 официальном сайте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УФК результатов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проверок,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 также информации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применении мер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воздействия,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вынесенных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результатам 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проведения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Раскрытие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проверок, а также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 применении мер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воздействия,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вынесенных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результатам 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проведения, 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официальном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сайте УФК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обеспечено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40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актуализации информации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 осуществлении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контрольно-надзорной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функции по ВКД АО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Едином реестре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 (надзорных)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Информация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контрольно-надзорной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функции по ВКД АО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актуализирована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Едином реестре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(надзорных)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Своевременная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актуализация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информации об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контрольно-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надзорной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функции по ВКД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АО в Едином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реестре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контрольных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(надзорных)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обеспечена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3879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 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 проверок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контролю (надзору)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противодействия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легализации (отмыванию)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доходов, полученных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преступным путем,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терроризма,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экстремистской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деятельности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финансированию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распространения оружия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массового уничтожения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(далее – ПОД/ФТ/ЭД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ФРОМУ) в отношении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 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оказывающих аудиторские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услуги общественно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значимым организациям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плановые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внеплановые проверки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 контролю (надзору)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ПОД/ФТ/ЭД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ФРОМУ в отношении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оказывающих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аудиторские услуги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общественно значимым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организациям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плановых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внеплановых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проверок по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(надзору) в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ПОД/ФТ/ЭД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ФРОМУ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11.1.01</w:t>
            </w:r>
          </w:p>
        </w:tc>
      </w:tr>
      <w:tr>
        <w:trPr>
          <w:trHeight w:val="4247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Контроль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полнотой 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ПОД/ФТ/ЭД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ФРОМУ в отношении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 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оказывающих аудиторские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услуги общественно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значимым организациям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 контроль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 своевременностью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полнотой 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 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 Федерации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ПОД/ФТ/ЭД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ФРОМУ в отношении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оказывающих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аудиторские услуги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общественно значимым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организациям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 за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своевременностью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полнотой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устранения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объектами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контроля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нарушений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законодательства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Российской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Федерации в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ПОД/ФТ/ЭД 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ФРОМУ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отношении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оказывающих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значимым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организациям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11.1.02</w:t>
            </w:r>
          </w:p>
        </w:tc>
      </w:tr>
    </w:tbl>
    <w:p>
      <w:pPr>
        <w:sectPr>
          <w:type w:val="nextPage"/>
          <w:pgSz w:orient="landscape" w:w="16838" w:h="11906"/>
          <w:pgMar w:left="567" w:right="567" w:gutter="0" w:header="0" w:top="530" w:footer="0" w:bottom="53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sz w:val="0"/>
          <w:szCs w:val="0"/>
        </w:rPr>
      </w:pPr>
      <w:r>
        <w:rPr>
          <w:sz w:val="0"/>
          <w:szCs w:val="0"/>
        </w:rPr>
      </w:r>
      <w:r>
        <w:br w:type="page"/>
      </w:r>
    </w:p>
    <w:tbl>
      <w:tblPr>
        <w:tblW w:w="15593" w:type="dxa"/>
        <w:jc w:val="left"/>
        <w:tblInd w:w="44" w:type="dxa"/>
        <w:tblLayout w:type="fixed"/>
        <w:tblCellMar>
          <w:top w:w="0" w:type="dxa"/>
          <w:left w:w="34" w:type="dxa"/>
          <w:bottom w:w="0" w:type="dxa"/>
          <w:right w:w="34" w:type="dxa"/>
        </w:tblCellMar>
      </w:tblPr>
      <w:tblGrid>
        <w:gridCol w:w="567"/>
        <w:gridCol w:w="1984"/>
        <w:gridCol w:w="1813"/>
        <w:gridCol w:w="1419"/>
        <w:gridCol w:w="850"/>
        <w:gridCol w:w="851"/>
        <w:gridCol w:w="736"/>
        <w:gridCol w:w="1134"/>
        <w:gridCol w:w="1277"/>
        <w:gridCol w:w="1417"/>
        <w:gridCol w:w="1701"/>
        <w:gridCol w:w="1843"/>
      </w:tblGrid>
      <w:tr>
        <w:trPr>
          <w:trHeight w:val="2775" w:hRule="exact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pageBreakBefore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профилактических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ПОД/ФТ/ЭД и ФРОМУ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отношении 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оказывающих аудиторские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услуги общественно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значимым организациям</w:t>
            </w:r>
          </w:p>
        </w:tc>
        <w:tc>
          <w:tcPr>
            <w:tcW w:w="1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Осуществлены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профилактические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мероприятия в сфере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ПОД/ФТ/ЭД и ФРОМУ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в отношении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оказывающих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аудиторские услуги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общественно значимым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организациям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Проведение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профилактических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мероприятий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сфере ПОД/ФТ/ЭД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и ФРОМУ в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отношении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организаций,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оказывающих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аудиторские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услуги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общественно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значимым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организациям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 / Нет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01.01.2026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31.12.2026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Скогорева Оксана</w:t>
            </w:r>
            <w:r>
              <w:rPr/>
              <w:br/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>
        <w:trPr>
          <w:trHeight w:val="283" w:hRule="exact"/>
        </w:trPr>
        <w:tc>
          <w:tcPr>
            <w:tcW w:w="567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984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81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41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850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8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736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134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277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417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70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84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  <w:tr>
        <w:trPr>
          <w:trHeight w:val="812" w:hRule="exact"/>
        </w:trPr>
        <w:tc>
          <w:tcPr>
            <w:tcW w:w="8220" w:type="dxa"/>
            <w:gridSpan w:val="7"/>
            <w:vMerge w:val="restart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Начальник 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административно-финансового отдела Управления Федерального казначейства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п</w:t>
            </w: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о Краснодарскому краю</w:t>
            </w:r>
          </w:p>
        </w:tc>
        <w:tc>
          <w:tcPr>
            <w:tcW w:w="2411" w:type="dxa"/>
            <w:gridSpan w:val="2"/>
            <w:tcBorders>
              <w:bottom w:val="single" w:sz="8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354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К.Г. Антонец</w:t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right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/расшифровка подписи/</w:t>
            </w:r>
          </w:p>
        </w:tc>
      </w:tr>
      <w:tr>
        <w:trPr>
          <w:trHeight w:val="284" w:hRule="exact"/>
        </w:trPr>
        <w:tc>
          <w:tcPr>
            <w:tcW w:w="8220" w:type="dxa"/>
            <w:gridSpan w:val="7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2411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1417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3544" w:type="dxa"/>
            <w:gridSpan w:val="2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 xml:space="preserve">24.06.2026 </w:t>
            </w:r>
          </w:p>
        </w:tc>
      </w:tr>
      <w:tr>
        <w:trPr>
          <w:trHeight w:val="450" w:hRule="exact"/>
        </w:trPr>
        <w:tc>
          <w:tcPr>
            <w:tcW w:w="8220" w:type="dxa"/>
            <w:gridSpan w:val="7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134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277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417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3544" w:type="dxa"/>
            <w:gridSpan w:val="2"/>
            <w:vMerge w:val="restart"/>
            <w:tcBorders/>
            <w:shd w:color="000000" w:fill="FFFFFF" w:val="clear"/>
            <w:vAlign w:val="center"/>
          </w:tcPr>
          <w:p>
            <w:pPr>
              <w:pStyle w:val="Normal"/>
              <w:spacing w:lineRule="auto" w:line="237" w:beforeAutospacing="0" w:before="0" w:afterAutospacing="0" w:after="0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ДД. ММ. ГГГГ</w:t>
            </w:r>
          </w:p>
        </w:tc>
      </w:tr>
      <w:tr>
        <w:trPr>
          <w:trHeight w:val="142" w:hRule="exact"/>
        </w:trPr>
        <w:tc>
          <w:tcPr>
            <w:tcW w:w="567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984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813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419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850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8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736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134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277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1417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  <w:tc>
          <w:tcPr>
            <w:tcW w:w="3544" w:type="dxa"/>
            <w:gridSpan w:val="2"/>
            <w:vMerge w:val="continue"/>
            <w:tcBorders/>
            <w:shd w:color="000000" w:fill="FFFFFF" w:val="clear"/>
            <w:vAlign w:val="center"/>
          </w:tcPr>
          <w:p>
            <w:pPr>
              <w:pStyle w:val="Normal"/>
              <w:spacing w:lineRule="atLeast" w:line="0" w:beforeAutospacing="0" w:before="0" w:afterAutospacing="0" w:after="0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</w:r>
          </w:p>
        </w:tc>
      </w:tr>
    </w:tbl>
    <w:p>
      <w:pPr>
        <w:pStyle w:val="Normal"/>
        <w:spacing w:before="0" w:after="200"/>
        <w:rPr/>
      </w:pPr>
      <w:r>
        <w:rPr>
          <w:color w:val="FFFFFF"/>
          <w:sz w:val="2"/>
          <w:szCs w:val="2"/>
        </w:rPr>
        <w:t>.</w:t>
      </w:r>
    </w:p>
    <w:sectPr>
      <w:type w:val="nextPage"/>
      <w:pgSz w:orient="landscape" w:w="16838" w:h="11906"/>
      <w:pgMar w:left="567" w:right="567" w:gutter="0" w:header="0" w:top="530" w:footer="0" w:bottom="53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doNotExpandShiftReturn/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Sign" w:customStyle="1">
    <w:name w:val="Header Sign"/>
    <w:basedOn w:val="DefaultParagraphFont"/>
    <w:uiPriority w:val="99"/>
    <w:qFormat/>
    <w:rsid w:val="00d87e1b"/>
    <w:rPr/>
  </w:style>
  <w:style w:type="character" w:styleId="FooterSign" w:customStyle="1">
    <w:name w:val="Footer Sign"/>
    <w:basedOn w:val="DefaultParagraphFont"/>
    <w:uiPriority w:val="99"/>
    <w:qFormat/>
    <w:rsid w:val="00d87e1b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Normal"/>
    <w:link w:val="HeaderSign"/>
    <w:uiPriority w:val="99"/>
    <w:unhideWhenUsed/>
    <w:rsid w:val="00d87e1b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Sign"/>
    <w:uiPriority w:val="99"/>
    <w:unhideWhenUsed/>
    <w:rsid w:val="00d87e1b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</TotalTime>
  <Application>LibreOffice/7.6.7.2$Linux_X86_64 LibreOffice_project/60$Build-2</Application>
  <AppVersion>15.0000</AppVersion>
  <Pages>125</Pages>
  <Words>24532</Words>
  <Characters>182560</Characters>
  <CharactersWithSpaces>202483</CharactersWithSpaces>
  <Paragraphs>4660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FastReport.NET</dc:creator>
  <dc:description/>
  <dc:language>ru-RU</dc:language>
  <cp:lastModifiedBy/>
  <dcterms:modified xsi:type="dcterms:W3CDTF">2026-06-25T09:35:53Z</dcterms:modified>
  <cp:revision>1</cp:revision>
  <dc:subject/>
  <dc:title>Report13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